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2F3" w:rsidRPr="00A420D1" w:rsidRDefault="00A042F3" w:rsidP="00A042F3">
      <w:pPr>
        <w:spacing w:before="240"/>
        <w:ind w:left="720"/>
        <w:jc w:val="center"/>
        <w:rPr>
          <w:b/>
          <w:bCs/>
          <w:sz w:val="24"/>
          <w:szCs w:val="24"/>
        </w:rPr>
      </w:pPr>
      <w:r w:rsidRPr="00A420D1">
        <w:rPr>
          <w:b/>
          <w:bCs/>
          <w:sz w:val="24"/>
          <w:szCs w:val="24"/>
        </w:rPr>
        <w:t>ОРГАНИЗАЦИИ</w:t>
      </w:r>
    </w:p>
    <w:p w:rsidR="00A042F3" w:rsidRPr="00A420D1" w:rsidRDefault="00A042F3" w:rsidP="00A042F3">
      <w:pPr>
        <w:jc w:val="center"/>
        <w:rPr>
          <w:b/>
          <w:sz w:val="24"/>
          <w:szCs w:val="24"/>
        </w:rPr>
      </w:pPr>
      <w:r w:rsidRPr="00A420D1">
        <w:rPr>
          <w:b/>
          <w:sz w:val="24"/>
          <w:szCs w:val="24"/>
        </w:rPr>
        <w:t xml:space="preserve">вошедшие в реестр аккредитованных организаций </w:t>
      </w:r>
      <w:r>
        <w:rPr>
          <w:b/>
          <w:sz w:val="24"/>
          <w:szCs w:val="24"/>
        </w:rPr>
        <w:t>Минтруда России</w:t>
      </w:r>
      <w:r w:rsidRPr="00A420D1">
        <w:rPr>
          <w:b/>
          <w:sz w:val="24"/>
          <w:szCs w:val="24"/>
        </w:rPr>
        <w:t xml:space="preserve"> на оказание услуги:</w:t>
      </w:r>
    </w:p>
    <w:p w:rsidR="00A042F3" w:rsidRDefault="00A042F3" w:rsidP="00A042F3">
      <w:pPr>
        <w:jc w:val="center"/>
        <w:rPr>
          <w:b/>
          <w:sz w:val="24"/>
          <w:szCs w:val="24"/>
        </w:rPr>
      </w:pPr>
      <w:r w:rsidRPr="00A420D1">
        <w:rPr>
          <w:b/>
          <w:sz w:val="24"/>
          <w:szCs w:val="24"/>
        </w:rPr>
        <w:t>«</w:t>
      </w:r>
      <w:r w:rsidRPr="00A420D1">
        <w:rPr>
          <w:b/>
          <w:bCs/>
          <w:kern w:val="36"/>
          <w:sz w:val="24"/>
          <w:szCs w:val="24"/>
        </w:rPr>
        <w:t>Проведение специальной оценки условий труда</w:t>
      </w:r>
      <w:r w:rsidRPr="00A420D1">
        <w:rPr>
          <w:b/>
          <w:sz w:val="24"/>
          <w:szCs w:val="24"/>
        </w:rPr>
        <w:t>»</w:t>
      </w:r>
    </w:p>
    <w:p w:rsidR="00A042F3" w:rsidRDefault="00A042F3" w:rsidP="00A042F3">
      <w:pPr>
        <w:jc w:val="center"/>
        <w:rPr>
          <w:b/>
          <w:sz w:val="24"/>
          <w:szCs w:val="24"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166"/>
        <w:gridCol w:w="2220"/>
        <w:gridCol w:w="2268"/>
        <w:gridCol w:w="1701"/>
        <w:gridCol w:w="2235"/>
      </w:tblGrid>
      <w:tr w:rsidR="00A042F3" w:rsidRPr="00A420D1" w:rsidTr="00A042F3">
        <w:trPr>
          <w:trHeight w:val="1481"/>
        </w:trPr>
        <w:tc>
          <w:tcPr>
            <w:tcW w:w="43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b/>
                <w:bCs/>
                <w:sz w:val="18"/>
                <w:szCs w:val="18"/>
              </w:rPr>
              <w:t>Номер в реестре/ дата внесения в реестр</w:t>
            </w:r>
          </w:p>
        </w:tc>
        <w:tc>
          <w:tcPr>
            <w:tcW w:w="222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FC2A8F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</w:t>
            </w:r>
            <w:r w:rsidR="00A042F3" w:rsidRPr="00A420D1">
              <w:rPr>
                <w:b/>
                <w:bCs/>
                <w:sz w:val="18"/>
                <w:szCs w:val="18"/>
              </w:rPr>
              <w:t>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b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Телефон,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20D1">
              <w:rPr>
                <w:b/>
                <w:sz w:val="18"/>
                <w:szCs w:val="18"/>
                <w:lang w:val="pt-PT"/>
              </w:rPr>
              <w:t>E-mail</w:t>
            </w:r>
          </w:p>
        </w:tc>
      </w:tr>
      <w:tr w:rsidR="00A042F3" w:rsidRPr="00A420D1" w:rsidTr="00A042F3">
        <w:trPr>
          <w:trHeight w:val="1594"/>
        </w:trPr>
        <w:tc>
          <w:tcPr>
            <w:tcW w:w="437" w:type="dxa"/>
            <w:vAlign w:val="center"/>
          </w:tcPr>
          <w:p w:rsidR="00A042F3" w:rsidRPr="00A420D1" w:rsidRDefault="00A042F3" w:rsidP="003D156E">
            <w:pPr>
              <w:pStyle w:val="a4"/>
              <w:jc w:val="center"/>
            </w:pPr>
            <w:r>
              <w:t>1</w:t>
            </w:r>
          </w:p>
        </w:tc>
        <w:tc>
          <w:tcPr>
            <w:tcW w:w="1166" w:type="dxa"/>
            <w:vAlign w:val="center"/>
          </w:tcPr>
          <w:p w:rsidR="00A042F3" w:rsidRPr="00A420D1" w:rsidRDefault="00A042F3" w:rsidP="003D156E">
            <w:pPr>
              <w:pStyle w:val="a4"/>
              <w:jc w:val="center"/>
            </w:pPr>
            <w:r>
              <w:t xml:space="preserve">255 от </w:t>
            </w:r>
            <w:r w:rsidRPr="000D051D">
              <w:t>05.04.2016</w:t>
            </w:r>
          </w:p>
        </w:tc>
        <w:tc>
          <w:tcPr>
            <w:tcW w:w="2220" w:type="dxa"/>
            <w:vAlign w:val="center"/>
          </w:tcPr>
          <w:p w:rsidR="00A042F3" w:rsidRPr="00A420D1" w:rsidRDefault="00A042F3" w:rsidP="003D156E">
            <w:pPr>
              <w:pStyle w:val="a4"/>
              <w:jc w:val="center"/>
            </w:pPr>
            <w:r w:rsidRPr="00A420D1">
              <w:t xml:space="preserve">Общество с ограниченной ответственностью </w:t>
            </w:r>
            <w:r>
              <w:t>«</w:t>
            </w:r>
            <w:r w:rsidRPr="00A420D1">
              <w:t>Сахалинский эксперт центр</w:t>
            </w:r>
            <w:r>
              <w:t>»</w:t>
            </w:r>
          </w:p>
          <w:p w:rsidR="00A042F3" w:rsidRPr="00A420D1" w:rsidRDefault="00A042F3" w:rsidP="003D156E">
            <w:pPr>
              <w:pStyle w:val="a4"/>
              <w:jc w:val="center"/>
              <w:rPr>
                <w:i/>
              </w:rPr>
            </w:pPr>
          </w:p>
        </w:tc>
        <w:tc>
          <w:tcPr>
            <w:tcW w:w="2268" w:type="dxa"/>
            <w:vAlign w:val="center"/>
          </w:tcPr>
          <w:p w:rsidR="00233581" w:rsidRDefault="00233581" w:rsidP="003D156E">
            <w:pPr>
              <w:pStyle w:val="a4"/>
              <w:jc w:val="center"/>
            </w:pPr>
            <w:r>
              <w:t>693000</w:t>
            </w:r>
            <w:r w:rsidR="00A042F3" w:rsidRPr="00A420D1">
              <w:t xml:space="preserve">, Сахалинская </w:t>
            </w:r>
            <w:proofErr w:type="gramStart"/>
            <w:r w:rsidR="00A042F3" w:rsidRPr="00A420D1">
              <w:t>область,  г.</w:t>
            </w:r>
            <w:proofErr w:type="gramEnd"/>
            <w:r w:rsidR="00A042F3" w:rsidRPr="00A420D1">
              <w:t xml:space="preserve"> Южно-Сахалинск, </w:t>
            </w:r>
          </w:p>
          <w:p w:rsidR="00A042F3" w:rsidRPr="00A420D1" w:rsidRDefault="00233581" w:rsidP="00233581">
            <w:pPr>
              <w:pStyle w:val="a4"/>
              <w:jc w:val="center"/>
            </w:pPr>
            <w:r w:rsidRPr="00233581">
              <w:rPr>
                <w:bCs/>
              </w:rPr>
              <w:t xml:space="preserve">ул. </w:t>
            </w:r>
            <w:proofErr w:type="spellStart"/>
            <w:r w:rsidRPr="00233581">
              <w:rPr>
                <w:bCs/>
              </w:rPr>
              <w:t>Невельская</w:t>
            </w:r>
            <w:proofErr w:type="spellEnd"/>
            <w:r w:rsidRPr="00233581">
              <w:rPr>
                <w:bCs/>
              </w:rPr>
              <w:t>, д. 56, офис 1, 2</w:t>
            </w:r>
          </w:p>
        </w:tc>
        <w:tc>
          <w:tcPr>
            <w:tcW w:w="1701" w:type="dxa"/>
            <w:vAlign w:val="center"/>
          </w:tcPr>
          <w:p w:rsidR="00A042F3" w:rsidRPr="00A420D1" w:rsidRDefault="00A042F3" w:rsidP="003D156E">
            <w:pPr>
              <w:pStyle w:val="a4"/>
              <w:jc w:val="center"/>
            </w:pPr>
            <w:r w:rsidRPr="00A420D1">
              <w:t>Директор</w:t>
            </w:r>
          </w:p>
          <w:p w:rsidR="00A042F3" w:rsidRPr="00A420D1" w:rsidRDefault="00A042F3" w:rsidP="003D156E">
            <w:pPr>
              <w:pStyle w:val="a4"/>
              <w:jc w:val="center"/>
            </w:pPr>
            <w:proofErr w:type="spellStart"/>
            <w:r w:rsidRPr="00A420D1">
              <w:t>Золотун</w:t>
            </w:r>
            <w:proofErr w:type="spellEnd"/>
            <w:r>
              <w:t xml:space="preserve"> </w:t>
            </w:r>
            <w:r w:rsidRPr="00A420D1">
              <w:t>Ирина Николаевна</w:t>
            </w:r>
          </w:p>
        </w:tc>
        <w:tc>
          <w:tcPr>
            <w:tcW w:w="2235" w:type="dxa"/>
            <w:vAlign w:val="center"/>
          </w:tcPr>
          <w:p w:rsidR="00A042F3" w:rsidRDefault="00A042F3" w:rsidP="003D156E">
            <w:pPr>
              <w:pStyle w:val="a4"/>
              <w:jc w:val="center"/>
            </w:pPr>
            <w:r w:rsidRPr="00A420D1">
              <w:t xml:space="preserve">тел. 72-66-07, </w:t>
            </w:r>
          </w:p>
          <w:p w:rsidR="00A042F3" w:rsidRPr="00A420D1" w:rsidRDefault="00A042F3" w:rsidP="003D156E">
            <w:pPr>
              <w:pStyle w:val="a4"/>
              <w:jc w:val="center"/>
            </w:pPr>
            <w:r w:rsidRPr="00A420D1">
              <w:t>тел./факс 45-50-11,</w:t>
            </w:r>
          </w:p>
          <w:p w:rsidR="00A042F3" w:rsidRPr="00A420D1" w:rsidRDefault="00A042F3" w:rsidP="003D156E">
            <w:pPr>
              <w:pStyle w:val="a4"/>
              <w:jc w:val="center"/>
            </w:pPr>
            <w:r w:rsidRPr="00A420D1">
              <w:rPr>
                <w:lang w:val="en-US"/>
              </w:rPr>
              <w:t>E</w:t>
            </w:r>
            <w:r w:rsidRPr="00A420D1">
              <w:t>-</w:t>
            </w:r>
            <w:r w:rsidRPr="00A420D1">
              <w:rPr>
                <w:lang w:val="en-US"/>
              </w:rPr>
              <w:t>mail</w:t>
            </w:r>
            <w:r w:rsidRPr="00A420D1">
              <w:t>:</w:t>
            </w:r>
            <w:r>
              <w:t xml:space="preserve"> </w:t>
            </w:r>
            <w:hyperlink r:id="rId4" w:history="1">
              <w:r w:rsidRPr="00A420D1">
                <w:rPr>
                  <w:rStyle w:val="a3"/>
                </w:rPr>
                <w:t>expert</w:t>
              </w:r>
              <w:r w:rsidRPr="00442979">
                <w:rPr>
                  <w:rStyle w:val="a3"/>
                </w:rPr>
                <w:t>-</w:t>
              </w:r>
              <w:r w:rsidRPr="00A420D1">
                <w:rPr>
                  <w:rStyle w:val="a3"/>
                </w:rPr>
                <w:t>lider</w:t>
              </w:r>
              <w:r w:rsidRPr="00442979">
                <w:rPr>
                  <w:rStyle w:val="a3"/>
                </w:rPr>
                <w:t>@</w:t>
              </w:r>
              <w:r w:rsidRPr="00A420D1">
                <w:rPr>
                  <w:rStyle w:val="a3"/>
                </w:rPr>
                <w:t>mail</w:t>
              </w:r>
              <w:r w:rsidRPr="00442979">
                <w:rPr>
                  <w:rStyle w:val="a3"/>
                </w:rPr>
                <w:t>.</w:t>
              </w:r>
              <w:r w:rsidRPr="00A420D1">
                <w:rPr>
                  <w:rStyle w:val="a3"/>
                </w:rPr>
                <w:t>ru</w:t>
              </w:r>
            </w:hyperlink>
          </w:p>
        </w:tc>
      </w:tr>
      <w:tr w:rsidR="00A042F3" w:rsidRPr="00A420D1" w:rsidTr="00A042F3">
        <w:trPr>
          <w:trHeight w:val="1594"/>
        </w:trPr>
        <w:tc>
          <w:tcPr>
            <w:tcW w:w="437" w:type="dxa"/>
            <w:vAlign w:val="center"/>
          </w:tcPr>
          <w:p w:rsidR="00A042F3" w:rsidRPr="00A420D1" w:rsidRDefault="00A042F3" w:rsidP="003D156E">
            <w:pPr>
              <w:pStyle w:val="a4"/>
              <w:jc w:val="center"/>
            </w:pPr>
            <w:r>
              <w:t>2</w:t>
            </w:r>
          </w:p>
        </w:tc>
        <w:tc>
          <w:tcPr>
            <w:tcW w:w="1166" w:type="dxa"/>
            <w:vAlign w:val="center"/>
          </w:tcPr>
          <w:p w:rsidR="00A042F3" w:rsidRPr="00581BF4" w:rsidRDefault="00265D70" w:rsidP="003D156E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568</w:t>
            </w:r>
            <w:r w:rsidR="00A042F3" w:rsidRPr="00581BF4">
              <w:rPr>
                <w:rFonts w:ascii="Source Sans Pro" w:hAnsi="Source Sans Pro"/>
                <w:color w:val="333333"/>
              </w:rPr>
              <w:t xml:space="preserve"> от </w:t>
            </w:r>
          </w:p>
          <w:p w:rsidR="00A042F3" w:rsidRDefault="00265D70" w:rsidP="003D156E">
            <w:pPr>
              <w:pStyle w:val="a4"/>
              <w:jc w:val="center"/>
            </w:pPr>
            <w:r>
              <w:rPr>
                <w:rFonts w:ascii="Source Sans Pro" w:hAnsi="Source Sans Pro"/>
                <w:color w:val="333333"/>
              </w:rPr>
              <w:t>20.12.2018</w:t>
            </w:r>
          </w:p>
        </w:tc>
        <w:tc>
          <w:tcPr>
            <w:tcW w:w="2220" w:type="dxa"/>
            <w:vAlign w:val="center"/>
          </w:tcPr>
          <w:p w:rsidR="00265D70" w:rsidRDefault="00265D70" w:rsidP="003D156E">
            <w:pPr>
              <w:pStyle w:val="a4"/>
              <w:jc w:val="center"/>
            </w:pPr>
            <w:r w:rsidRPr="00265D70">
              <w:t>Общество с</w:t>
            </w:r>
            <w:r>
              <w:t xml:space="preserve"> ограниченной ответственностью «</w:t>
            </w:r>
            <w:r w:rsidRPr="00265D70">
              <w:t>Аг</w:t>
            </w:r>
            <w:r>
              <w:t>ентство Охраны Труда и Экологии»</w:t>
            </w:r>
          </w:p>
          <w:p w:rsidR="00A042F3" w:rsidRPr="00A420D1" w:rsidRDefault="00A042F3" w:rsidP="00265D70">
            <w:pPr>
              <w:pStyle w:val="a4"/>
              <w:jc w:val="center"/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A042F3" w:rsidRPr="00581BF4" w:rsidRDefault="00A042F3" w:rsidP="00265D70">
            <w:pPr>
              <w:pStyle w:val="a4"/>
              <w:jc w:val="center"/>
            </w:pPr>
            <w:r w:rsidRPr="00DB34ED">
              <w:rPr>
                <w:rFonts w:ascii="Source Sans Pro" w:hAnsi="Source Sans Pro"/>
                <w:color w:val="333333"/>
              </w:rPr>
              <w:t>6</w:t>
            </w:r>
            <w:r w:rsidR="00265D70">
              <w:rPr>
                <w:rFonts w:ascii="Source Sans Pro" w:hAnsi="Source Sans Pro"/>
                <w:color w:val="333333"/>
              </w:rPr>
              <w:t>9300</w:t>
            </w:r>
            <w:r w:rsidRPr="00DB34ED">
              <w:rPr>
                <w:rFonts w:ascii="Source Sans Pro" w:hAnsi="Source Sans Pro"/>
                <w:color w:val="333333"/>
              </w:rPr>
              <w:t>0, Сахалинская область</w:t>
            </w:r>
            <w:r>
              <w:rPr>
                <w:rFonts w:ascii="Source Sans Pro" w:hAnsi="Source Sans Pro"/>
                <w:color w:val="333333"/>
              </w:rPr>
              <w:t>, г.</w:t>
            </w:r>
            <w:r w:rsidRPr="00DB34ED">
              <w:rPr>
                <w:rFonts w:ascii="Source Sans Pro" w:hAnsi="Source Sans Pro"/>
                <w:color w:val="333333"/>
              </w:rPr>
              <w:t xml:space="preserve"> Южно-Сахалинск, </w:t>
            </w:r>
            <w:r w:rsidR="00265D70">
              <w:rPr>
                <w:rFonts w:ascii="Source Sans Pro" w:hAnsi="Source Sans Pro"/>
                <w:color w:val="333333"/>
              </w:rPr>
              <w:t>ул. Ленина, д. 246А</w:t>
            </w:r>
          </w:p>
        </w:tc>
        <w:tc>
          <w:tcPr>
            <w:tcW w:w="1701" w:type="dxa"/>
            <w:vAlign w:val="center"/>
          </w:tcPr>
          <w:p w:rsidR="00A042F3" w:rsidRPr="00A420D1" w:rsidRDefault="00A042F3" w:rsidP="00265D70">
            <w:pPr>
              <w:pStyle w:val="a4"/>
              <w:jc w:val="center"/>
            </w:pPr>
            <w:r>
              <w:t xml:space="preserve">Генеральный директор </w:t>
            </w:r>
            <w:r w:rsidR="00265D70">
              <w:t xml:space="preserve">Иванова </w:t>
            </w:r>
            <w:proofErr w:type="spellStart"/>
            <w:r w:rsidR="00265D70">
              <w:t>Ен</w:t>
            </w:r>
            <w:proofErr w:type="spellEnd"/>
            <w:r w:rsidR="00265D70">
              <w:t xml:space="preserve"> </w:t>
            </w:r>
            <w:proofErr w:type="spellStart"/>
            <w:r w:rsidR="00265D70">
              <w:t>Сун</w:t>
            </w:r>
            <w:proofErr w:type="spellEnd"/>
          </w:p>
        </w:tc>
        <w:tc>
          <w:tcPr>
            <w:tcW w:w="2235" w:type="dxa"/>
            <w:vAlign w:val="center"/>
          </w:tcPr>
          <w:p w:rsidR="00A042F3" w:rsidRDefault="00A042F3" w:rsidP="003D156E">
            <w:pPr>
              <w:pStyle w:val="a4"/>
              <w:jc w:val="center"/>
            </w:pPr>
            <w:r w:rsidRPr="00581BF4">
              <w:t>тел</w:t>
            </w:r>
            <w:r w:rsidRPr="00265D70">
              <w:t xml:space="preserve">. </w:t>
            </w:r>
            <w:r w:rsidR="00265D70">
              <w:t>55</w:t>
            </w:r>
            <w:r>
              <w:t>-</w:t>
            </w:r>
            <w:r w:rsidR="00265D70">
              <w:t>61</w:t>
            </w:r>
            <w:r>
              <w:t>-</w:t>
            </w:r>
            <w:r w:rsidR="00265D70">
              <w:t>99</w:t>
            </w:r>
            <w:r w:rsidRPr="00265D70">
              <w:t>,</w:t>
            </w:r>
            <w:r>
              <w:t xml:space="preserve"> </w:t>
            </w:r>
          </w:p>
          <w:p w:rsidR="00A042F3" w:rsidRPr="00265D70" w:rsidRDefault="00A042F3" w:rsidP="003D156E">
            <w:pPr>
              <w:pStyle w:val="a4"/>
              <w:jc w:val="center"/>
            </w:pPr>
            <w:r w:rsidRPr="00265D70">
              <w:t>факс:</w:t>
            </w:r>
            <w:r w:rsidR="00265D70">
              <w:t>55</w:t>
            </w:r>
            <w:r w:rsidRPr="00265D70">
              <w:t>-</w:t>
            </w:r>
            <w:r w:rsidR="00265D70">
              <w:t>63</w:t>
            </w:r>
            <w:r w:rsidRPr="00265D70">
              <w:t>-</w:t>
            </w:r>
            <w:r w:rsidR="00265D70">
              <w:t>66</w:t>
            </w:r>
            <w:r w:rsidRPr="00265D70">
              <w:t>,</w:t>
            </w:r>
          </w:p>
          <w:p w:rsidR="00A042F3" w:rsidRDefault="00A042F3" w:rsidP="003D156E">
            <w:pPr>
              <w:pStyle w:val="a4"/>
              <w:jc w:val="center"/>
            </w:pPr>
            <w:r w:rsidRPr="00581BF4">
              <w:rPr>
                <w:lang w:val="en-US"/>
              </w:rPr>
              <w:t>E</w:t>
            </w:r>
            <w:r w:rsidRPr="00265D70">
              <w:t>-</w:t>
            </w:r>
            <w:r w:rsidRPr="00581BF4">
              <w:rPr>
                <w:lang w:val="en-US"/>
              </w:rPr>
              <w:t>mail</w:t>
            </w:r>
            <w:r w:rsidRPr="00265D70">
              <w:t xml:space="preserve">: </w:t>
            </w:r>
            <w:hyperlink r:id="rId5" w:history="1">
              <w:r w:rsidR="00265D70" w:rsidRPr="00C92337">
                <w:rPr>
                  <w:rStyle w:val="a3"/>
                </w:rPr>
                <w:t>aot_e@mail.ru</w:t>
              </w:r>
            </w:hyperlink>
          </w:p>
          <w:p w:rsidR="00265D70" w:rsidRDefault="00265D70" w:rsidP="003D156E">
            <w:pPr>
              <w:pStyle w:val="a4"/>
              <w:jc w:val="center"/>
            </w:pPr>
          </w:p>
          <w:p w:rsidR="00A042F3" w:rsidRPr="00710C37" w:rsidRDefault="00A042F3" w:rsidP="003D156E">
            <w:pPr>
              <w:pStyle w:val="a4"/>
              <w:jc w:val="center"/>
              <w:rPr>
                <w:lang w:val="en-US"/>
              </w:rPr>
            </w:pPr>
          </w:p>
        </w:tc>
      </w:tr>
    </w:tbl>
    <w:p w:rsidR="002F711C" w:rsidRDefault="002F711C"/>
    <w:sectPr w:rsidR="002F711C" w:rsidSect="00A042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F3"/>
    <w:rsid w:val="00233581"/>
    <w:rsid w:val="00265D70"/>
    <w:rsid w:val="002F711C"/>
    <w:rsid w:val="00A042F3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DFD1"/>
  <w15:docId w15:val="{CA4377D3-7FD8-40EE-8AE0-06D14B44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042F3"/>
    <w:rPr>
      <w:color w:val="0000FF"/>
      <w:u w:val="single"/>
    </w:rPr>
  </w:style>
  <w:style w:type="paragraph" w:styleId="a4">
    <w:name w:val="No Spacing"/>
    <w:uiPriority w:val="1"/>
    <w:qFormat/>
    <w:rsid w:val="00A042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ot_e@mail.ru" TargetMode="External"/><Relationship Id="rId4" Type="http://schemas.openxmlformats.org/officeDocument/2006/relationships/hyperlink" Target="mailto:expert-lide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Максимов Роман Викторович</cp:lastModifiedBy>
  <cp:revision>4</cp:revision>
  <dcterms:created xsi:type="dcterms:W3CDTF">2017-07-27T22:46:00Z</dcterms:created>
  <dcterms:modified xsi:type="dcterms:W3CDTF">2019-06-12T23:20:00Z</dcterms:modified>
</cp:coreProperties>
</file>