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C7D" w:rsidRPr="00301C7D" w:rsidRDefault="00E25651" w:rsidP="00E2565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="00301C7D" w:rsidRPr="00301C7D">
        <w:rPr>
          <w:sz w:val="28"/>
          <w:szCs w:val="28"/>
        </w:rPr>
        <w:t>ланк организации</w:t>
      </w:r>
    </w:p>
    <w:p w:rsidR="00301C7D" w:rsidRPr="00736195" w:rsidRDefault="00301C7D" w:rsidP="00301C7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1C7D" w:rsidRPr="00B5368F" w:rsidRDefault="00301C7D" w:rsidP="00301C7D">
      <w:pPr>
        <w:pStyle w:val="ConsPlusNormal"/>
        <w:jc w:val="center"/>
        <w:rPr>
          <w:rFonts w:ascii="Bernard MT Condensed" w:hAnsi="Bernard MT Condensed"/>
          <w:b/>
          <w:sz w:val="28"/>
          <w:szCs w:val="28"/>
        </w:rPr>
      </w:pPr>
      <w:r w:rsidRPr="00B5368F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E25651" w:rsidRDefault="00E25651" w:rsidP="00301C7D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301C7D" w:rsidRPr="007F7C39" w:rsidRDefault="00301C7D" w:rsidP="00301C7D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создании  (выделении) рабочих мест для  приема на работу инвалидов</w:t>
      </w:r>
    </w:p>
    <w:p w:rsidR="00E13C61" w:rsidRDefault="00301C7D" w:rsidP="00301C7D">
      <w:pPr>
        <w:pStyle w:val="ConsPlusNormal"/>
        <w:jc w:val="center"/>
        <w:rPr>
          <w:rFonts w:ascii="Times New Roman" w:hAnsi="Times New Roman" w:cs="Times New Roman"/>
        </w:rPr>
      </w:pPr>
      <w:r w:rsidRPr="00E13C61">
        <w:rPr>
          <w:rFonts w:ascii="Times New Roman" w:hAnsi="Times New Roman" w:cs="Times New Roman"/>
        </w:rPr>
        <w:t xml:space="preserve"> </w:t>
      </w:r>
    </w:p>
    <w:p w:rsidR="00301C7D" w:rsidRPr="00E13C61" w:rsidRDefault="00301C7D" w:rsidP="00301C7D">
      <w:pPr>
        <w:pStyle w:val="ConsPlusNormal"/>
        <w:jc w:val="center"/>
        <w:rPr>
          <w:rFonts w:ascii="Times New Roman" w:hAnsi="Times New Roman" w:cs="Times New Roman"/>
        </w:rPr>
      </w:pPr>
      <w:r w:rsidRPr="00E13C61">
        <w:rPr>
          <w:rFonts w:ascii="Times New Roman" w:hAnsi="Times New Roman" w:cs="Times New Roman"/>
        </w:rPr>
        <w:t xml:space="preserve"> г. __________                                                                   __________ 201_ г.</w:t>
      </w:r>
    </w:p>
    <w:p w:rsidR="00301C7D" w:rsidRDefault="00301C7D" w:rsidP="00301C7D">
      <w:pPr>
        <w:pStyle w:val="ConsPlusNormal"/>
        <w:ind w:firstLine="540"/>
        <w:jc w:val="both"/>
      </w:pPr>
    </w:p>
    <w:p w:rsidR="00301C7D" w:rsidRPr="00301C7D" w:rsidRDefault="00301C7D" w:rsidP="00B536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1C7D">
        <w:rPr>
          <w:sz w:val="28"/>
          <w:szCs w:val="28"/>
        </w:rPr>
        <w:t xml:space="preserve">Руководствуясь </w:t>
      </w:r>
      <w:hyperlink r:id="rId8" w:tooltip="Федеральный закон от 24.11.1995 N 181-ФЗ (ред. от 25.11.2013) &quot;О социальной защите инвалидов в Российской Федерации&quot;------------ Недействующая редакция{КонсультантПлюс}" w:history="1">
        <w:r w:rsidRPr="00301C7D">
          <w:rPr>
            <w:sz w:val="28"/>
            <w:szCs w:val="28"/>
          </w:rPr>
          <w:t>статьями  21</w:t>
        </w:r>
      </w:hyperlink>
      <w:r w:rsidRPr="00301C7D">
        <w:rPr>
          <w:sz w:val="28"/>
          <w:szCs w:val="28"/>
        </w:rPr>
        <w:t>, 24 Федерального закона от 24.11.1995 №</w:t>
      </w:r>
      <w:r w:rsidR="00B5368F">
        <w:rPr>
          <w:sz w:val="28"/>
          <w:szCs w:val="28"/>
          <w:lang w:val="en-US"/>
        </w:rPr>
        <w:t> </w:t>
      </w:r>
      <w:r w:rsidRPr="00301C7D">
        <w:rPr>
          <w:sz w:val="28"/>
          <w:szCs w:val="28"/>
        </w:rPr>
        <w:t>181-ФЗ «О социальной защите инвалидов в Российской Федерации», статьей 25 Закона Российской Федерации от 19.04.1991 №</w:t>
      </w:r>
      <w:r w:rsidR="00B5368F">
        <w:rPr>
          <w:sz w:val="28"/>
          <w:szCs w:val="28"/>
          <w:lang w:val="en-US"/>
        </w:rPr>
        <w:t> </w:t>
      </w:r>
      <w:r w:rsidRPr="00301C7D">
        <w:rPr>
          <w:sz w:val="28"/>
          <w:szCs w:val="28"/>
        </w:rPr>
        <w:t>1032-1 «О занятости насел</w:t>
      </w:r>
      <w:r w:rsidRPr="00301C7D">
        <w:rPr>
          <w:sz w:val="28"/>
          <w:szCs w:val="28"/>
        </w:rPr>
        <w:t>е</w:t>
      </w:r>
      <w:r w:rsidRPr="00301C7D">
        <w:rPr>
          <w:sz w:val="28"/>
          <w:szCs w:val="28"/>
        </w:rPr>
        <w:t>ния в Российской Федерации»,  Законом Сахалинской области  от 11.03.2005 № 13-ЗО «О квотировании рабочих мест для трудоустройства инвалидов в Сахали</w:t>
      </w:r>
      <w:r w:rsidRPr="00301C7D">
        <w:rPr>
          <w:sz w:val="28"/>
          <w:szCs w:val="28"/>
        </w:rPr>
        <w:t>н</w:t>
      </w:r>
      <w:r w:rsidRPr="00301C7D">
        <w:rPr>
          <w:sz w:val="28"/>
          <w:szCs w:val="28"/>
        </w:rPr>
        <w:t>ской области», ПРИКАЗЫВАЮ:</w:t>
      </w:r>
    </w:p>
    <w:p w:rsidR="00301C7D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Исчислить </w:t>
      </w:r>
      <w:r w:rsidRPr="003B3F1C">
        <w:rPr>
          <w:sz w:val="28"/>
          <w:szCs w:val="28"/>
        </w:rPr>
        <w:t xml:space="preserve">  квоту для  </w:t>
      </w:r>
      <w:r>
        <w:rPr>
          <w:sz w:val="28"/>
          <w:szCs w:val="28"/>
        </w:rPr>
        <w:t xml:space="preserve">приема </w:t>
      </w:r>
      <w:r w:rsidRPr="003B3F1C">
        <w:rPr>
          <w:sz w:val="28"/>
          <w:szCs w:val="28"/>
        </w:rPr>
        <w:t xml:space="preserve"> на работу  инвалидов  </w:t>
      </w:r>
      <w:proofErr w:type="gramStart"/>
      <w:r w:rsidRPr="003B3F1C">
        <w:rPr>
          <w:sz w:val="28"/>
          <w:szCs w:val="28"/>
        </w:rPr>
        <w:t>в</w:t>
      </w:r>
      <w:proofErr w:type="gramEnd"/>
      <w:r w:rsidRPr="003B3F1C">
        <w:rPr>
          <w:sz w:val="28"/>
          <w:szCs w:val="28"/>
        </w:rPr>
        <w:t xml:space="preserve"> </w:t>
      </w:r>
    </w:p>
    <w:p w:rsidR="00301C7D" w:rsidRDefault="00301C7D" w:rsidP="00301C7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 </w:t>
      </w:r>
    </w:p>
    <w:p w:rsidR="00301C7D" w:rsidRPr="00AB488C" w:rsidRDefault="00301C7D" w:rsidP="00301C7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t xml:space="preserve">( </w:t>
      </w:r>
      <w:r w:rsidRPr="00E25651">
        <w:rPr>
          <w:sz w:val="22"/>
          <w:szCs w:val="22"/>
        </w:rPr>
        <w:t>полное  наименование организации</w:t>
      </w:r>
      <w:proofErr w:type="gramStart"/>
      <w:r w:rsidR="00E25651">
        <w:rPr>
          <w:sz w:val="22"/>
          <w:szCs w:val="22"/>
        </w:rPr>
        <w:t xml:space="preserve"> </w:t>
      </w:r>
      <w:r w:rsidRPr="00E3003B">
        <w:t>)</w:t>
      </w:r>
      <w:proofErr w:type="gramEnd"/>
    </w:p>
    <w:p w:rsidR="00301C7D" w:rsidRDefault="00301C7D" w:rsidP="00301C7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3B3F1C">
        <w:rPr>
          <w:sz w:val="28"/>
          <w:szCs w:val="28"/>
        </w:rPr>
        <w:t>размере  2% среднесписочной  численности</w:t>
      </w:r>
      <w:r>
        <w:rPr>
          <w:sz w:val="28"/>
          <w:szCs w:val="28"/>
        </w:rPr>
        <w:t xml:space="preserve"> работников (без учета работн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ков, условия труда которых отнесены к вредным и (или) опасным условиям труда по результатам аттестации рабочих мест по условиям труда  и (или)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зультатам специальной оценки условий труда) -  ____    рабочих мест.</w:t>
      </w:r>
    </w:p>
    <w:p w:rsidR="00301C7D" w:rsidRDefault="00301C7D" w:rsidP="00301C7D">
      <w:pPr>
        <w:pStyle w:val="ConsPlusNonforma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Создать (выделить) 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счет установленной квоты  следующие рабочие места для трудоустройства инвалидов</w:t>
      </w:r>
      <w:r w:rsidRPr="00C9239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(</w:t>
      </w:r>
      <w:r w:rsidRPr="00C92395">
        <w:rPr>
          <w:rFonts w:ascii="Times New Roman" w:eastAsia="Times New Roman" w:hAnsi="Times New Roman" w:cs="Times New Roman"/>
          <w:sz w:val="22"/>
          <w:szCs w:val="22"/>
        </w:rPr>
        <w:t xml:space="preserve">указать наименование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профессии (должности),  структурное подразделение)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C7D" w:rsidRPr="00C92395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них специальные рабочие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eastAsia="Times New Roman" w:hAnsi="Times New Roman" w:cs="Times New Roman"/>
          <w:sz w:val="28"/>
          <w:szCs w:val="28"/>
        </w:rPr>
        <w:t>а (</w:t>
      </w:r>
      <w:r w:rsidRPr="00C92395">
        <w:rPr>
          <w:rFonts w:ascii="Times New Roman" w:eastAsia="Times New Roman" w:hAnsi="Times New Roman" w:cs="Times New Roman"/>
          <w:sz w:val="22"/>
          <w:szCs w:val="22"/>
        </w:rPr>
        <w:t>указать наименование</w:t>
      </w:r>
      <w:r w:rsidRPr="0045047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профессии (должности),</w:t>
      </w:r>
      <w:r w:rsidRPr="002E20F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стру</w:t>
      </w:r>
      <w:r>
        <w:rPr>
          <w:rFonts w:ascii="Times New Roman" w:eastAsia="Times New Roman" w:hAnsi="Times New Roman" w:cs="Times New Roman"/>
          <w:sz w:val="22"/>
          <w:szCs w:val="22"/>
        </w:rPr>
        <w:t>к</w:t>
      </w:r>
      <w:r>
        <w:rPr>
          <w:rFonts w:ascii="Times New Roman" w:eastAsia="Times New Roman" w:hAnsi="Times New Roman" w:cs="Times New Roman"/>
          <w:sz w:val="22"/>
          <w:szCs w:val="22"/>
        </w:rPr>
        <w:t>турное подразделение)</w:t>
      </w:r>
      <w:r w:rsidRPr="00C92395">
        <w:rPr>
          <w:rFonts w:ascii="Times New Roman" w:eastAsia="Times New Roman" w:hAnsi="Times New Roman" w:cs="Times New Roman"/>
          <w:sz w:val="22"/>
          <w:szCs w:val="22"/>
        </w:rPr>
        <w:t>: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C7D" w:rsidRPr="00E25651" w:rsidRDefault="00301C7D" w:rsidP="00301C7D">
      <w:pPr>
        <w:pStyle w:val="ConsPlusNonformat"/>
        <w:ind w:firstLine="54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CF09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Создать (выделить)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сверх  установленной квоты  следующие рабочие места для трудоустройства инвалидов (</w:t>
      </w:r>
      <w:r w:rsidRPr="00E25651">
        <w:rPr>
          <w:rFonts w:ascii="Times New Roman" w:eastAsia="Times New Roman" w:hAnsi="Times New Roman" w:cs="Times New Roman"/>
          <w:sz w:val="22"/>
          <w:szCs w:val="22"/>
        </w:rPr>
        <w:t xml:space="preserve">указать наименование профессии (должности),  структурное подразделение; заполняется при необходимости): 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C7D" w:rsidRPr="00C92395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них специальные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sz w:val="28"/>
          <w:szCs w:val="28"/>
        </w:rPr>
        <w:t>бочие места (</w:t>
      </w:r>
      <w:r w:rsidRPr="00E25651">
        <w:rPr>
          <w:rFonts w:ascii="Times New Roman" w:eastAsia="Times New Roman" w:hAnsi="Times New Roman" w:cs="Times New Roman"/>
          <w:sz w:val="22"/>
          <w:szCs w:val="22"/>
        </w:rPr>
        <w:t>указать наименование профессии (должности), стру</w:t>
      </w:r>
      <w:r w:rsidRPr="00E25651">
        <w:rPr>
          <w:rFonts w:ascii="Times New Roman" w:eastAsia="Times New Roman" w:hAnsi="Times New Roman" w:cs="Times New Roman"/>
          <w:sz w:val="22"/>
          <w:szCs w:val="22"/>
        </w:rPr>
        <w:t>к</w:t>
      </w:r>
      <w:r w:rsidRPr="00E25651">
        <w:rPr>
          <w:rFonts w:ascii="Times New Roman" w:eastAsia="Times New Roman" w:hAnsi="Times New Roman" w:cs="Times New Roman"/>
          <w:sz w:val="22"/>
          <w:szCs w:val="22"/>
        </w:rPr>
        <w:t>турное подразделение</w:t>
      </w:r>
      <w:r>
        <w:rPr>
          <w:rFonts w:ascii="Times New Roman" w:eastAsia="Times New Roman" w:hAnsi="Times New Roman" w:cs="Times New Roman"/>
          <w:sz w:val="22"/>
          <w:szCs w:val="22"/>
        </w:rPr>
        <w:t>)</w:t>
      </w:r>
      <w:r w:rsidRPr="00C92395">
        <w:rPr>
          <w:rFonts w:ascii="Times New Roman" w:eastAsia="Times New Roman" w:hAnsi="Times New Roman" w:cs="Times New Roman"/>
          <w:sz w:val="22"/>
          <w:szCs w:val="22"/>
        </w:rPr>
        <w:t>:</w:t>
      </w:r>
    </w:p>
    <w:p w:rsidR="00301C7D" w:rsidRPr="003B3F1C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2).</w:t>
      </w:r>
      <w:r w:rsidRPr="003B3F1C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301C7D" w:rsidRDefault="00301C7D" w:rsidP="00301C7D">
      <w:pPr>
        <w:pStyle w:val="ConsPlusNormal"/>
        <w:ind w:firstLine="540"/>
        <w:jc w:val="both"/>
      </w:pPr>
    </w:p>
    <w:p w:rsidR="00301C7D" w:rsidRDefault="00301C7D" w:rsidP="00301C7D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Утвердить </w:t>
      </w:r>
      <w:r>
        <w:rPr>
          <w:rFonts w:ascii="Times New Roman" w:hAnsi="Times New Roman"/>
          <w:sz w:val="28"/>
          <w:szCs w:val="28"/>
        </w:rPr>
        <w:t xml:space="preserve">Положение о трудоустройстве инвалидов на  созданные (выделенные) рабочие места в соответствии с установленной </w:t>
      </w:r>
      <w:hyperlink r:id="rId9" w:history="1">
        <w:r w:rsidRPr="00134033">
          <w:rPr>
            <w:rFonts w:ascii="Times New Roman" w:hAnsi="Times New Roman"/>
            <w:sz w:val="28"/>
            <w:szCs w:val="28"/>
          </w:rPr>
          <w:t>квотой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________________________________ (далее – организация).</w:t>
      </w:r>
    </w:p>
    <w:p w:rsidR="00301C7D" w:rsidRPr="00AB488C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t xml:space="preserve"> </w:t>
      </w:r>
      <w:r w:rsidRPr="00E3003B">
        <w:t>(</w:t>
      </w:r>
      <w:r w:rsidR="00E25651">
        <w:t xml:space="preserve"> </w:t>
      </w:r>
      <w:r w:rsidRPr="00E25651">
        <w:rPr>
          <w:sz w:val="22"/>
          <w:szCs w:val="22"/>
        </w:rPr>
        <w:t>полное наименование организации</w:t>
      </w:r>
      <w:r w:rsidRPr="00E3003B">
        <w:t>)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(приложение № 1 к настоящему приказу</w:t>
      </w:r>
      <w:r w:rsidRPr="00044988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1C7D" w:rsidRPr="00301C7D" w:rsidRDefault="00301C7D" w:rsidP="00301C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01C7D">
        <w:rPr>
          <w:rFonts w:ascii="Times New Roman" w:hAnsi="Times New Roman" w:cs="Times New Roman"/>
          <w:sz w:val="28"/>
          <w:szCs w:val="28"/>
        </w:rPr>
        <w:t>5. Кадровой службе (отделу и т.п.) совместно с отделом бухгалтерского учета и  лицом, ответственным за охрану труда:</w:t>
      </w:r>
    </w:p>
    <w:p w:rsidR="00301C7D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ежемесячно определять  среднесписочную численность работников</w:t>
      </w:r>
      <w:r w:rsidRPr="008337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порядке, установленном приказом Росстата   от 26.10.2015 № 498 «Об утвер</w:t>
      </w:r>
      <w:r w:rsidR="00E25651">
        <w:rPr>
          <w:sz w:val="28"/>
          <w:szCs w:val="28"/>
        </w:rPr>
        <w:t xml:space="preserve">ждении </w:t>
      </w:r>
      <w:hyperlink r:id="rId10" w:history="1">
        <w:r w:rsidRPr="001E2EAF">
          <w:rPr>
            <w:sz w:val="28"/>
            <w:szCs w:val="28"/>
          </w:rPr>
          <w:t>Указаний</w:t>
        </w:r>
      </w:hyperlink>
      <w:r w:rsidR="00E25651">
        <w:rPr>
          <w:sz w:val="28"/>
          <w:szCs w:val="28"/>
        </w:rPr>
        <w:t xml:space="preserve"> по заполнению </w:t>
      </w:r>
      <w:r>
        <w:rPr>
          <w:sz w:val="28"/>
          <w:szCs w:val="28"/>
        </w:rPr>
        <w:t>форм федерального статистического набл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дения: </w:t>
      </w:r>
      <w:hyperlink r:id="rId11" w:history="1">
        <w:r>
          <w:rPr>
            <w:sz w:val="28"/>
            <w:szCs w:val="28"/>
          </w:rPr>
          <w:t>№</w:t>
        </w:r>
        <w:r w:rsidRPr="001E2EAF">
          <w:rPr>
            <w:sz w:val="28"/>
            <w:szCs w:val="28"/>
          </w:rPr>
          <w:t xml:space="preserve"> </w:t>
        </w:r>
        <w:proofErr w:type="gramStart"/>
        <w:r w:rsidRPr="001E2EAF">
          <w:rPr>
            <w:sz w:val="28"/>
            <w:szCs w:val="28"/>
          </w:rPr>
          <w:t>П-1</w:t>
        </w:r>
      </w:hyperlink>
      <w:r>
        <w:rPr>
          <w:sz w:val="28"/>
          <w:szCs w:val="28"/>
        </w:rPr>
        <w:t xml:space="preserve"> «Сведения о производстве и отгрузке товаров и услуг», </w:t>
      </w:r>
      <w:hyperlink r:id="rId12" w:history="1">
        <w:r>
          <w:rPr>
            <w:sz w:val="28"/>
            <w:szCs w:val="28"/>
          </w:rPr>
          <w:t>№</w:t>
        </w:r>
        <w:r w:rsidR="00B5368F">
          <w:rPr>
            <w:sz w:val="28"/>
            <w:szCs w:val="28"/>
            <w:lang w:val="en-US"/>
          </w:rPr>
          <w:t> </w:t>
        </w:r>
        <w:r w:rsidRPr="001E2EAF">
          <w:rPr>
            <w:sz w:val="28"/>
            <w:szCs w:val="28"/>
          </w:rPr>
          <w:t>П-2</w:t>
        </w:r>
      </w:hyperlink>
      <w:r>
        <w:rPr>
          <w:sz w:val="28"/>
          <w:szCs w:val="28"/>
        </w:rPr>
        <w:t xml:space="preserve"> «Сведения об инвестициях в нефинансовые активы», </w:t>
      </w:r>
      <w:hyperlink r:id="rId13" w:history="1">
        <w:r w:rsidR="00B5368F">
          <w:rPr>
            <w:sz w:val="28"/>
            <w:szCs w:val="28"/>
          </w:rPr>
          <w:t>№</w:t>
        </w:r>
        <w:bookmarkStart w:id="0" w:name="_GoBack"/>
        <w:bookmarkEnd w:id="0"/>
        <w:r w:rsidRPr="001E2EAF">
          <w:rPr>
            <w:sz w:val="28"/>
            <w:szCs w:val="28"/>
          </w:rPr>
          <w:t xml:space="preserve"> П-3</w:t>
        </w:r>
      </w:hyperlink>
      <w:r>
        <w:rPr>
          <w:sz w:val="28"/>
          <w:szCs w:val="28"/>
        </w:rPr>
        <w:t xml:space="preserve"> «Сведения о финансовом состоянии организации», </w:t>
      </w:r>
      <w:hyperlink r:id="rId14" w:history="1">
        <w:r>
          <w:rPr>
            <w:sz w:val="28"/>
            <w:szCs w:val="28"/>
          </w:rPr>
          <w:t>№</w:t>
        </w:r>
        <w:r w:rsidRPr="001E2EAF">
          <w:rPr>
            <w:sz w:val="28"/>
            <w:szCs w:val="28"/>
          </w:rPr>
          <w:t xml:space="preserve"> П-4</w:t>
        </w:r>
      </w:hyperlink>
      <w:r>
        <w:rPr>
          <w:sz w:val="28"/>
          <w:szCs w:val="28"/>
        </w:rPr>
        <w:t xml:space="preserve"> «Сведения о численности и заработной плате работников», </w:t>
      </w:r>
      <w:hyperlink r:id="rId15" w:history="1">
        <w:r>
          <w:rPr>
            <w:sz w:val="28"/>
            <w:szCs w:val="28"/>
          </w:rPr>
          <w:t>№</w:t>
        </w:r>
        <w:r w:rsidRPr="001E2EAF">
          <w:rPr>
            <w:sz w:val="28"/>
            <w:szCs w:val="28"/>
          </w:rPr>
          <w:t xml:space="preserve"> П-5(м)</w:t>
        </w:r>
      </w:hyperlink>
      <w:r>
        <w:rPr>
          <w:sz w:val="28"/>
          <w:szCs w:val="28"/>
        </w:rPr>
        <w:t xml:space="preserve"> «Основные сведения о деятельности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ганизации», без учета работников, условия труда которых отнесены к вредным и (или) опасным условиям труда по результатам аттестации рабочих мест по условиям труда или</w:t>
      </w:r>
      <w:proofErr w:type="gramEnd"/>
      <w:r>
        <w:rPr>
          <w:sz w:val="28"/>
          <w:szCs w:val="28"/>
        </w:rPr>
        <w:t xml:space="preserve"> результатам специальной оценки условий труда;</w:t>
      </w:r>
    </w:p>
    <w:p w:rsidR="00301C7D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исчислять  количество рабочих ме</w:t>
      </w:r>
      <w:proofErr w:type="gramStart"/>
      <w:r>
        <w:rPr>
          <w:sz w:val="28"/>
          <w:szCs w:val="28"/>
        </w:rPr>
        <w:t>ст в сч</w:t>
      </w:r>
      <w:proofErr w:type="gramEnd"/>
      <w:r>
        <w:rPr>
          <w:sz w:val="28"/>
          <w:szCs w:val="28"/>
        </w:rPr>
        <w:t>ет квоты в размере 2% средн</w:t>
      </w:r>
      <w:r>
        <w:rPr>
          <w:sz w:val="28"/>
          <w:szCs w:val="28"/>
        </w:rPr>
        <w:t>е</w:t>
      </w:r>
      <w:r w:rsidR="00E25651">
        <w:rPr>
          <w:sz w:val="28"/>
          <w:szCs w:val="28"/>
        </w:rPr>
        <w:t xml:space="preserve">списочной </w:t>
      </w:r>
      <w:r>
        <w:rPr>
          <w:sz w:val="28"/>
          <w:szCs w:val="28"/>
        </w:rPr>
        <w:t>численности работников (без учета работников, условия труда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торых отнесены к вредным и (или) опасным условиям труда</w:t>
      </w:r>
      <w:r w:rsidRPr="000449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результатам аттестации рабочих мест по условиям труда или результатам специальной оценки условий труда);  </w:t>
      </w:r>
    </w:p>
    <w:p w:rsidR="00301C7D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исчислять количество специальных рабочих мест для труд</w:t>
      </w:r>
      <w:r w:rsidR="00E25651">
        <w:rPr>
          <w:sz w:val="28"/>
          <w:szCs w:val="28"/>
        </w:rPr>
        <w:t xml:space="preserve">оустройства инвалидов, которые </w:t>
      </w:r>
      <w:r>
        <w:rPr>
          <w:sz w:val="28"/>
          <w:szCs w:val="28"/>
        </w:rPr>
        <w:t>должны составлять не менее пятидесяти процентов от общего количества рабочих мест, созданных (выделенных) в счет 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ленной квоты;</w:t>
      </w:r>
    </w:p>
    <w:p w:rsidR="00301C7D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 случае увеличения  количества рабочих мест, подлежащих созданию (выделению) в счет квоты, в 3-х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 подготавливать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 изменения к</w:t>
      </w:r>
      <w:r w:rsidR="00E25651">
        <w:rPr>
          <w:sz w:val="28"/>
          <w:szCs w:val="28"/>
        </w:rPr>
        <w:t xml:space="preserve"> настоящему приказу о создании </w:t>
      </w:r>
      <w:r>
        <w:rPr>
          <w:sz w:val="28"/>
          <w:szCs w:val="28"/>
        </w:rPr>
        <w:t>(выделении) рабочих ме</w:t>
      </w:r>
      <w:proofErr w:type="gramStart"/>
      <w:r>
        <w:rPr>
          <w:sz w:val="28"/>
          <w:szCs w:val="28"/>
        </w:rPr>
        <w:t>ст в сч</w:t>
      </w:r>
      <w:proofErr w:type="gramEnd"/>
      <w:r>
        <w:rPr>
          <w:sz w:val="28"/>
          <w:szCs w:val="28"/>
        </w:rPr>
        <w:t>ет квоты для приема на работу инвалидов (в том числе специал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ных).</w:t>
      </w:r>
    </w:p>
    <w:p w:rsidR="00301C7D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Кадровой службе </w:t>
      </w:r>
      <w:r w:rsidRPr="008A3625">
        <w:rPr>
          <w:sz w:val="28"/>
          <w:szCs w:val="28"/>
        </w:rPr>
        <w:t xml:space="preserve">(отделу и </w:t>
      </w:r>
      <w:proofErr w:type="spellStart"/>
      <w:r w:rsidRPr="008A3625">
        <w:rPr>
          <w:sz w:val="28"/>
          <w:szCs w:val="28"/>
        </w:rPr>
        <w:t>т</w:t>
      </w:r>
      <w:proofErr w:type="gramStart"/>
      <w:r w:rsidRPr="008A3625">
        <w:rPr>
          <w:sz w:val="28"/>
          <w:szCs w:val="28"/>
        </w:rPr>
        <w:t>.п</w:t>
      </w:r>
      <w:proofErr w:type="spellEnd"/>
      <w:proofErr w:type="gramEnd"/>
      <w:r w:rsidRPr="008A3625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301C7D" w:rsidRDefault="00301C7D" w:rsidP="00301C7D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AB488C">
        <w:rPr>
          <w:rFonts w:ascii="Times New Roman" w:hAnsi="Times New Roman"/>
          <w:sz w:val="28"/>
          <w:szCs w:val="28"/>
        </w:rPr>
        <w:t>внести соответствующие из</w:t>
      </w:r>
      <w:r>
        <w:rPr>
          <w:rFonts w:ascii="Times New Roman" w:hAnsi="Times New Roman"/>
          <w:sz w:val="28"/>
          <w:szCs w:val="28"/>
        </w:rPr>
        <w:t>менения в штатное расписание с «__»</w:t>
      </w:r>
      <w:r w:rsidRPr="00AB488C">
        <w:rPr>
          <w:rFonts w:ascii="Times New Roman" w:hAnsi="Times New Roman"/>
          <w:sz w:val="28"/>
          <w:szCs w:val="28"/>
        </w:rPr>
        <w:t xml:space="preserve"> __________</w:t>
      </w:r>
      <w:r>
        <w:rPr>
          <w:rFonts w:ascii="Times New Roman" w:hAnsi="Times New Roman"/>
          <w:sz w:val="28"/>
          <w:szCs w:val="28"/>
        </w:rPr>
        <w:t xml:space="preserve"> 20__ года </w:t>
      </w:r>
      <w:r>
        <w:rPr>
          <w:rFonts w:ascii="Times New Roman" w:hAnsi="Times New Roman"/>
        </w:rPr>
        <w:t>(</w:t>
      </w:r>
      <w:r w:rsidRPr="00E25651">
        <w:rPr>
          <w:rFonts w:ascii="Times New Roman" w:hAnsi="Times New Roman"/>
          <w:sz w:val="22"/>
          <w:szCs w:val="22"/>
        </w:rPr>
        <w:t>при необходимости</w:t>
      </w:r>
      <w:r>
        <w:rPr>
          <w:rFonts w:ascii="Times New Roman" w:hAnsi="Times New Roman"/>
        </w:rPr>
        <w:t>);</w:t>
      </w:r>
    </w:p>
    <w:p w:rsidR="00301C7D" w:rsidRDefault="00301C7D" w:rsidP="00301C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ежемесячно, не позднее 2 числа после окончания отчетного месяца, представлять</w:t>
      </w:r>
      <w:r w:rsidRPr="00736195">
        <w:rPr>
          <w:sz w:val="28"/>
          <w:szCs w:val="28"/>
        </w:rPr>
        <w:t xml:space="preserve">  в</w:t>
      </w:r>
      <w:r>
        <w:rPr>
          <w:sz w:val="28"/>
          <w:szCs w:val="28"/>
        </w:rPr>
        <w:t xml:space="preserve"> ОКУ</w:t>
      </w:r>
      <w:r w:rsidRPr="00736195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</w:t>
      </w:r>
    </w:p>
    <w:p w:rsidR="00301C7D" w:rsidRDefault="00B5368F" w:rsidP="00301C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5368F">
        <w:rPr>
          <w:sz w:val="28"/>
          <w:szCs w:val="28"/>
        </w:rPr>
        <w:t xml:space="preserve">          </w:t>
      </w:r>
      <w:r w:rsidR="00301C7D" w:rsidRPr="00736195">
        <w:rPr>
          <w:sz w:val="28"/>
          <w:szCs w:val="28"/>
        </w:rPr>
        <w:t xml:space="preserve"> </w:t>
      </w:r>
      <w:r w:rsidRPr="00B5368F">
        <w:rPr>
          <w:sz w:val="28"/>
          <w:szCs w:val="28"/>
        </w:rPr>
        <w:t xml:space="preserve">     </w:t>
      </w:r>
      <w:r w:rsidR="00301C7D" w:rsidRPr="00E25651">
        <w:rPr>
          <w:sz w:val="22"/>
          <w:szCs w:val="22"/>
        </w:rPr>
        <w:t>(</w:t>
      </w:r>
      <w:r w:rsidR="00301C7D" w:rsidRPr="00E25651">
        <w:rPr>
          <w:rFonts w:eastAsiaTheme="minorEastAsia" w:cs="Courier New"/>
          <w:sz w:val="22"/>
          <w:szCs w:val="22"/>
        </w:rPr>
        <w:t>наименование центра занятости населения по месту нахождения организации</w:t>
      </w:r>
      <w:r w:rsidR="00301C7D" w:rsidRPr="008D017B">
        <w:rPr>
          <w:rFonts w:eastAsiaTheme="minorEastAsia" w:cs="Courier New"/>
        </w:rPr>
        <w:t>)</w:t>
      </w:r>
      <w:r w:rsidR="00301C7D">
        <w:rPr>
          <w:sz w:val="28"/>
          <w:szCs w:val="28"/>
        </w:rPr>
        <w:t xml:space="preserve">  инфор</w:t>
      </w:r>
      <w:r w:rsidR="00E25651">
        <w:rPr>
          <w:sz w:val="28"/>
          <w:szCs w:val="28"/>
        </w:rPr>
        <w:t xml:space="preserve">мацию </w:t>
      </w:r>
      <w:r w:rsidR="00301C7D">
        <w:rPr>
          <w:sz w:val="28"/>
          <w:szCs w:val="28"/>
        </w:rPr>
        <w:t>о созданных или выделенных рабочих местах для трудоустро</w:t>
      </w:r>
      <w:r w:rsidR="00301C7D">
        <w:rPr>
          <w:sz w:val="28"/>
          <w:szCs w:val="28"/>
        </w:rPr>
        <w:t>й</w:t>
      </w:r>
      <w:r w:rsidR="00301C7D">
        <w:rPr>
          <w:sz w:val="28"/>
          <w:szCs w:val="28"/>
        </w:rPr>
        <w:t xml:space="preserve">ства инвалидов в соответствии с установленной </w:t>
      </w:r>
      <w:hyperlink r:id="rId16" w:history="1">
        <w:r w:rsidR="00301C7D" w:rsidRPr="00485461">
          <w:rPr>
            <w:sz w:val="28"/>
            <w:szCs w:val="28"/>
          </w:rPr>
          <w:t>квотой</w:t>
        </w:r>
      </w:hyperlink>
      <w:r w:rsidR="00301C7D">
        <w:rPr>
          <w:sz w:val="28"/>
          <w:szCs w:val="28"/>
        </w:rPr>
        <w:t xml:space="preserve"> для приема на работу инвалидов, включая информацию о локальных нормативных актах, содерж</w:t>
      </w:r>
      <w:r w:rsidR="00301C7D">
        <w:rPr>
          <w:sz w:val="28"/>
          <w:szCs w:val="28"/>
        </w:rPr>
        <w:t>а</w:t>
      </w:r>
      <w:r w:rsidR="00301C7D">
        <w:rPr>
          <w:sz w:val="28"/>
          <w:szCs w:val="28"/>
        </w:rPr>
        <w:t>щих сведения о данных рабочих местах, выполнении квоты для приема на работу и</w:t>
      </w:r>
      <w:r w:rsidR="00301C7D">
        <w:rPr>
          <w:sz w:val="28"/>
          <w:szCs w:val="28"/>
        </w:rPr>
        <w:t>н</w:t>
      </w:r>
      <w:r w:rsidR="00301C7D">
        <w:rPr>
          <w:sz w:val="28"/>
          <w:szCs w:val="28"/>
        </w:rPr>
        <w:t>валидов.</w:t>
      </w:r>
    </w:p>
    <w:p w:rsidR="00301C7D" w:rsidRDefault="00301C7D" w:rsidP="00301C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E25651">
        <w:rPr>
          <w:sz w:val="28"/>
          <w:szCs w:val="28"/>
        </w:rPr>
        <w:t xml:space="preserve"> Право </w:t>
      </w:r>
      <w:r>
        <w:rPr>
          <w:sz w:val="28"/>
          <w:szCs w:val="28"/>
        </w:rPr>
        <w:t>п</w:t>
      </w:r>
      <w:r w:rsidR="00E25651">
        <w:rPr>
          <w:sz w:val="28"/>
          <w:szCs w:val="28"/>
        </w:rPr>
        <w:t xml:space="preserve">одписания информации, указанной </w:t>
      </w:r>
      <w:r>
        <w:rPr>
          <w:sz w:val="28"/>
          <w:szCs w:val="28"/>
        </w:rPr>
        <w:t>в пункте 6 настоящего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каза,  предоставляю ___________</w:t>
      </w:r>
      <w:r w:rsidRPr="00485461">
        <w:t xml:space="preserve"> (</w:t>
      </w:r>
      <w:r w:rsidRPr="00E25651">
        <w:rPr>
          <w:sz w:val="22"/>
          <w:szCs w:val="22"/>
        </w:rPr>
        <w:t xml:space="preserve">при необходимости). 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19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8. Контроль</w:t>
      </w:r>
      <w:r w:rsidR="00E25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6195">
        <w:rPr>
          <w:rFonts w:ascii="Times New Roman" w:eastAsia="Times New Roman" w:hAnsi="Times New Roman" w:cs="Times New Roman"/>
          <w:sz w:val="28"/>
          <w:szCs w:val="28"/>
        </w:rPr>
        <w:t>за выполнение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736195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приказа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оставляю за собой (или возлагаю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____________).</w:t>
      </w: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C7D" w:rsidRDefault="00301C7D" w:rsidP="00301C7D">
      <w:pPr>
        <w:pStyle w:val="ConsPlusNonforma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91B" w:rsidRDefault="00301C7D" w:rsidP="001740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85461">
        <w:rPr>
          <w:sz w:val="28"/>
          <w:szCs w:val="28"/>
        </w:rPr>
        <w:t xml:space="preserve">Руководитель организации                   </w:t>
      </w:r>
      <w:r w:rsidR="001740F7">
        <w:rPr>
          <w:sz w:val="28"/>
          <w:szCs w:val="28"/>
        </w:rPr>
        <w:t xml:space="preserve">         ______________________</w:t>
      </w:r>
    </w:p>
    <w:sectPr w:rsidR="0029391B" w:rsidSect="00B5368F">
      <w:pgSz w:w="11907" w:h="16839" w:code="9"/>
      <w:pgMar w:top="709" w:right="1134" w:bottom="851" w:left="1276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A4A" w:rsidRDefault="004B1A4A" w:rsidP="001C54DC">
      <w:r>
        <w:separator/>
      </w:r>
    </w:p>
  </w:endnote>
  <w:endnote w:type="continuationSeparator" w:id="0">
    <w:p w:rsidR="004B1A4A" w:rsidRDefault="004B1A4A" w:rsidP="001C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A4A" w:rsidRDefault="004B1A4A" w:rsidP="001C54DC">
      <w:r>
        <w:separator/>
      </w:r>
    </w:p>
  </w:footnote>
  <w:footnote w:type="continuationSeparator" w:id="0">
    <w:p w:rsidR="004B1A4A" w:rsidRDefault="004B1A4A" w:rsidP="001C5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864D6"/>
    <w:multiLevelType w:val="hybridMultilevel"/>
    <w:tmpl w:val="467C6D52"/>
    <w:lvl w:ilvl="0" w:tplc="76229B32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F765A50"/>
    <w:multiLevelType w:val="hybridMultilevel"/>
    <w:tmpl w:val="E83C015C"/>
    <w:lvl w:ilvl="0" w:tplc="8AB0F334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F34245"/>
    <w:multiLevelType w:val="hybridMultilevel"/>
    <w:tmpl w:val="1BFE408A"/>
    <w:lvl w:ilvl="0" w:tplc="7BDAB802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86133A"/>
    <w:multiLevelType w:val="hybridMultilevel"/>
    <w:tmpl w:val="2AEC1B92"/>
    <w:lvl w:ilvl="0" w:tplc="208E60F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011316"/>
    <w:multiLevelType w:val="hybridMultilevel"/>
    <w:tmpl w:val="4CEA0B5C"/>
    <w:lvl w:ilvl="0" w:tplc="332C9032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0FA4F0B"/>
    <w:multiLevelType w:val="hybridMultilevel"/>
    <w:tmpl w:val="04C41F26"/>
    <w:lvl w:ilvl="0" w:tplc="3BD00B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F00970"/>
    <w:multiLevelType w:val="hybridMultilevel"/>
    <w:tmpl w:val="ABC8AF40"/>
    <w:lvl w:ilvl="0" w:tplc="A970C574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403E1E"/>
    <w:multiLevelType w:val="hybridMultilevel"/>
    <w:tmpl w:val="B1C8F478"/>
    <w:lvl w:ilvl="0" w:tplc="54A80FA6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157D6"/>
    <w:multiLevelType w:val="hybridMultilevel"/>
    <w:tmpl w:val="FF700C64"/>
    <w:lvl w:ilvl="0" w:tplc="A1AA8AC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74D4E17"/>
    <w:multiLevelType w:val="hybridMultilevel"/>
    <w:tmpl w:val="BF1874CC"/>
    <w:lvl w:ilvl="0" w:tplc="3D52C23C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BA7631"/>
    <w:multiLevelType w:val="hybridMultilevel"/>
    <w:tmpl w:val="8E6E7972"/>
    <w:lvl w:ilvl="0" w:tplc="7F9892A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55422D"/>
    <w:multiLevelType w:val="hybridMultilevel"/>
    <w:tmpl w:val="0CD0D316"/>
    <w:lvl w:ilvl="0" w:tplc="A5F43464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664B4"/>
    <w:multiLevelType w:val="hybridMultilevel"/>
    <w:tmpl w:val="8BA47B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E97D72"/>
    <w:multiLevelType w:val="hybridMultilevel"/>
    <w:tmpl w:val="10C6000E"/>
    <w:lvl w:ilvl="0" w:tplc="716EEB5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>
    <w:nsid w:val="3E080205"/>
    <w:multiLevelType w:val="hybridMultilevel"/>
    <w:tmpl w:val="8F94C75E"/>
    <w:lvl w:ilvl="0" w:tplc="DA4AE09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F61232"/>
    <w:multiLevelType w:val="hybridMultilevel"/>
    <w:tmpl w:val="32A41552"/>
    <w:lvl w:ilvl="0" w:tplc="4126A1C6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6">
    <w:nsid w:val="480B7F87"/>
    <w:multiLevelType w:val="hybridMultilevel"/>
    <w:tmpl w:val="692AFC86"/>
    <w:lvl w:ilvl="0" w:tplc="550AC83A">
      <w:start w:val="1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7">
    <w:nsid w:val="518E6F4C"/>
    <w:multiLevelType w:val="hybridMultilevel"/>
    <w:tmpl w:val="FEF0C99C"/>
    <w:lvl w:ilvl="0" w:tplc="DCA0A30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A61C56"/>
    <w:multiLevelType w:val="hybridMultilevel"/>
    <w:tmpl w:val="F3DE25B0"/>
    <w:lvl w:ilvl="0" w:tplc="56208E8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2EB49FD"/>
    <w:multiLevelType w:val="hybridMultilevel"/>
    <w:tmpl w:val="47E47FAE"/>
    <w:lvl w:ilvl="0" w:tplc="CFB85886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0">
    <w:nsid w:val="544B1712"/>
    <w:multiLevelType w:val="hybridMultilevel"/>
    <w:tmpl w:val="9676AAC4"/>
    <w:lvl w:ilvl="0" w:tplc="8FD45CEA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3A3323"/>
    <w:multiLevelType w:val="hybridMultilevel"/>
    <w:tmpl w:val="C0B68FD8"/>
    <w:lvl w:ilvl="0" w:tplc="DD2201A4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0945DAA"/>
    <w:multiLevelType w:val="hybridMultilevel"/>
    <w:tmpl w:val="69067AC8"/>
    <w:lvl w:ilvl="0" w:tplc="CB4E20F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8B4B4A"/>
    <w:multiLevelType w:val="hybridMultilevel"/>
    <w:tmpl w:val="41443CA2"/>
    <w:lvl w:ilvl="0" w:tplc="505064E2">
      <w:start w:val="1"/>
      <w:numFmt w:val="decimal"/>
      <w:lvlText w:val="%1)"/>
      <w:lvlJc w:val="left"/>
      <w:pPr>
        <w:ind w:left="12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4">
    <w:nsid w:val="68EE3456"/>
    <w:multiLevelType w:val="hybridMultilevel"/>
    <w:tmpl w:val="F1BC4C12"/>
    <w:lvl w:ilvl="0" w:tplc="B194F1BE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65455"/>
    <w:multiLevelType w:val="hybridMultilevel"/>
    <w:tmpl w:val="1D4C4CD8"/>
    <w:lvl w:ilvl="0" w:tplc="8E2A57C6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F346446"/>
    <w:multiLevelType w:val="hybridMultilevel"/>
    <w:tmpl w:val="4DCC1BAC"/>
    <w:lvl w:ilvl="0" w:tplc="FCC83DA8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0177E2"/>
    <w:multiLevelType w:val="hybridMultilevel"/>
    <w:tmpl w:val="A29CD558"/>
    <w:lvl w:ilvl="0" w:tplc="5226F4C2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ED5FFD"/>
    <w:multiLevelType w:val="hybridMultilevel"/>
    <w:tmpl w:val="912849CA"/>
    <w:lvl w:ilvl="0" w:tplc="5B16E5D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FB52855"/>
    <w:multiLevelType w:val="hybridMultilevel"/>
    <w:tmpl w:val="2F4A709A"/>
    <w:lvl w:ilvl="0" w:tplc="1BD62CC2">
      <w:start w:val="1"/>
      <w:numFmt w:val="decimal"/>
      <w:lvlText w:val="%1)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num w:numId="1">
    <w:abstractNumId w:val="12"/>
  </w:num>
  <w:num w:numId="2">
    <w:abstractNumId w:val="25"/>
  </w:num>
  <w:num w:numId="3">
    <w:abstractNumId w:val="19"/>
  </w:num>
  <w:num w:numId="4">
    <w:abstractNumId w:val="20"/>
  </w:num>
  <w:num w:numId="5">
    <w:abstractNumId w:val="23"/>
  </w:num>
  <w:num w:numId="6">
    <w:abstractNumId w:val="16"/>
  </w:num>
  <w:num w:numId="7">
    <w:abstractNumId w:val="13"/>
  </w:num>
  <w:num w:numId="8">
    <w:abstractNumId w:val="7"/>
  </w:num>
  <w:num w:numId="9">
    <w:abstractNumId w:val="15"/>
  </w:num>
  <w:num w:numId="10">
    <w:abstractNumId w:val="0"/>
  </w:num>
  <w:num w:numId="11">
    <w:abstractNumId w:val="4"/>
  </w:num>
  <w:num w:numId="12">
    <w:abstractNumId w:val="21"/>
  </w:num>
  <w:num w:numId="13">
    <w:abstractNumId w:val="24"/>
  </w:num>
  <w:num w:numId="14">
    <w:abstractNumId w:val="9"/>
  </w:num>
  <w:num w:numId="15">
    <w:abstractNumId w:val="2"/>
  </w:num>
  <w:num w:numId="16">
    <w:abstractNumId w:val="6"/>
  </w:num>
  <w:num w:numId="17">
    <w:abstractNumId w:val="10"/>
  </w:num>
  <w:num w:numId="18">
    <w:abstractNumId w:val="3"/>
  </w:num>
  <w:num w:numId="19">
    <w:abstractNumId w:val="17"/>
  </w:num>
  <w:num w:numId="20">
    <w:abstractNumId w:val="29"/>
  </w:num>
  <w:num w:numId="21">
    <w:abstractNumId w:val="1"/>
  </w:num>
  <w:num w:numId="22">
    <w:abstractNumId w:val="26"/>
  </w:num>
  <w:num w:numId="23">
    <w:abstractNumId w:val="22"/>
  </w:num>
  <w:num w:numId="24">
    <w:abstractNumId w:val="11"/>
  </w:num>
  <w:num w:numId="25">
    <w:abstractNumId w:val="14"/>
  </w:num>
  <w:num w:numId="26">
    <w:abstractNumId w:val="8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7E"/>
    <w:rsid w:val="00003A47"/>
    <w:rsid w:val="0007377E"/>
    <w:rsid w:val="00085F78"/>
    <w:rsid w:val="0016537A"/>
    <w:rsid w:val="001740F7"/>
    <w:rsid w:val="001C54DC"/>
    <w:rsid w:val="001D324D"/>
    <w:rsid w:val="001E16FE"/>
    <w:rsid w:val="00210550"/>
    <w:rsid w:val="0022429B"/>
    <w:rsid w:val="00227248"/>
    <w:rsid w:val="002471BD"/>
    <w:rsid w:val="002877C5"/>
    <w:rsid w:val="0029391B"/>
    <w:rsid w:val="002C0362"/>
    <w:rsid w:val="00301C7D"/>
    <w:rsid w:val="00330733"/>
    <w:rsid w:val="003667B6"/>
    <w:rsid w:val="003E11BE"/>
    <w:rsid w:val="003F4A38"/>
    <w:rsid w:val="003F5EED"/>
    <w:rsid w:val="004713F4"/>
    <w:rsid w:val="004A3738"/>
    <w:rsid w:val="004B1A4A"/>
    <w:rsid w:val="004E600E"/>
    <w:rsid w:val="00587ECF"/>
    <w:rsid w:val="005B51AF"/>
    <w:rsid w:val="0060587C"/>
    <w:rsid w:val="00654750"/>
    <w:rsid w:val="00712535"/>
    <w:rsid w:val="00737313"/>
    <w:rsid w:val="00772173"/>
    <w:rsid w:val="007C3985"/>
    <w:rsid w:val="007F6DEC"/>
    <w:rsid w:val="008461F6"/>
    <w:rsid w:val="00873C86"/>
    <w:rsid w:val="008D5270"/>
    <w:rsid w:val="008F4B29"/>
    <w:rsid w:val="009276C8"/>
    <w:rsid w:val="009E04C4"/>
    <w:rsid w:val="009F3EAD"/>
    <w:rsid w:val="00A210E4"/>
    <w:rsid w:val="00A65684"/>
    <w:rsid w:val="00AC5788"/>
    <w:rsid w:val="00B04C1F"/>
    <w:rsid w:val="00B05879"/>
    <w:rsid w:val="00B2334E"/>
    <w:rsid w:val="00B353C7"/>
    <w:rsid w:val="00B5368F"/>
    <w:rsid w:val="00B8561B"/>
    <w:rsid w:val="00BC5B47"/>
    <w:rsid w:val="00BD250B"/>
    <w:rsid w:val="00BD3F62"/>
    <w:rsid w:val="00BE600F"/>
    <w:rsid w:val="00C1339F"/>
    <w:rsid w:val="00C65CFF"/>
    <w:rsid w:val="00CC05A6"/>
    <w:rsid w:val="00CC506E"/>
    <w:rsid w:val="00D04636"/>
    <w:rsid w:val="00D30F79"/>
    <w:rsid w:val="00DD4614"/>
    <w:rsid w:val="00E13C61"/>
    <w:rsid w:val="00E25651"/>
    <w:rsid w:val="00E50181"/>
    <w:rsid w:val="00EA1116"/>
    <w:rsid w:val="00EB7FCB"/>
    <w:rsid w:val="00EF653E"/>
    <w:rsid w:val="00F653DE"/>
    <w:rsid w:val="00F87798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07377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Cell">
    <w:name w:val="ConsPlusCell"/>
    <w:uiPriority w:val="99"/>
    <w:rsid w:val="003307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77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79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59"/>
    <w:rsid w:val="00737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373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F5E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1E16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1">
    <w:name w:val="FR1"/>
    <w:rsid w:val="001E16FE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44"/>
      <w:szCs w:val="44"/>
      <w:lang w:eastAsia="ru-RU"/>
    </w:rPr>
  </w:style>
  <w:style w:type="character" w:styleId="a8">
    <w:name w:val="Hyperlink"/>
    <w:basedOn w:val="a0"/>
    <w:uiPriority w:val="99"/>
    <w:rsid w:val="009276C8"/>
    <w:rPr>
      <w:rFonts w:cs="Times New Roman"/>
      <w:color w:val="0000FF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1C54DC"/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C54DC"/>
    <w:rPr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1C54DC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C54D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C54DC"/>
    <w:rPr>
      <w:vertAlign w:val="superscript"/>
    </w:rPr>
  </w:style>
  <w:style w:type="paragraph" w:customStyle="1" w:styleId="ConsPlusNonformat">
    <w:name w:val="ConsPlusNonformat"/>
    <w:uiPriority w:val="99"/>
    <w:rsid w:val="00301C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07377E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Cell">
    <w:name w:val="ConsPlusCell"/>
    <w:uiPriority w:val="99"/>
    <w:rsid w:val="003307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77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79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6"/>
    <w:uiPriority w:val="59"/>
    <w:rsid w:val="00737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7373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F5E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1E16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1">
    <w:name w:val="FR1"/>
    <w:rsid w:val="001E16FE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44"/>
      <w:szCs w:val="44"/>
      <w:lang w:eastAsia="ru-RU"/>
    </w:rPr>
  </w:style>
  <w:style w:type="character" w:styleId="a8">
    <w:name w:val="Hyperlink"/>
    <w:basedOn w:val="a0"/>
    <w:uiPriority w:val="99"/>
    <w:rsid w:val="009276C8"/>
    <w:rPr>
      <w:rFonts w:cs="Times New Roman"/>
      <w:color w:val="0000FF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1C54DC"/>
    <w:rPr>
      <w:rFonts w:asciiTheme="minorHAnsi" w:eastAsiaTheme="minorHAnsi" w:hAnsiTheme="minorHAnsi" w:cstheme="minorBidi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C54DC"/>
    <w:rPr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rsid w:val="001C54DC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1C54D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C54DC"/>
    <w:rPr>
      <w:vertAlign w:val="superscript"/>
    </w:rPr>
  </w:style>
  <w:style w:type="paragraph" w:customStyle="1" w:styleId="ConsPlusNonformat">
    <w:name w:val="ConsPlusNonformat"/>
    <w:uiPriority w:val="99"/>
    <w:rsid w:val="00301C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4589AC867434D2E80A5D39FA8F107013931E11A1BCF41244D1D7440FE57AE618BAF4A4FCI5JCF" TargetMode="External"/><Relationship Id="rId13" Type="http://schemas.openxmlformats.org/officeDocument/2006/relationships/hyperlink" Target="consultantplus://offline/ref=338E8C5419D29563D2FC975128A82B8A35ADF9E1AB6C96FA9438E8646189BD180D764C2E4BCC795712P4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8E8C5419D29563D2FC975128A82B8A35ADF3E3A06796FA9438E8646189BD180D764C2E4BCC795412P6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10400C21B63C2E38BBC22A0D5B36102925D84C568FA96FC55A0D99001019574DC3122DjFF2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38E8C5419D29563D2FC975128A82B8A35ADF9E7AA6F96FA9438E8646189BD180D764C2E4BCC795712P9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38E8C5419D29563D2FC975128A82B8A35ADF9E7AA6F96FA9438E8646189BD180D764C2E4BCC795412P4A" TargetMode="External"/><Relationship Id="rId10" Type="http://schemas.openxmlformats.org/officeDocument/2006/relationships/hyperlink" Target="consultantplus://offline/ref=338E8C5419D29563D2FC975128A82B8A35ADFCE4AA6796FA9438E8646189BD180D764C2E4BCC795712P3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8DB1BDB91A640EB26C1A1CC0AC3EC12A6C936304411C3DF74CA6C0ADFED6CD9C72D64834e5F" TargetMode="External"/><Relationship Id="rId14" Type="http://schemas.openxmlformats.org/officeDocument/2006/relationships/hyperlink" Target="consultantplus://offline/ref=338E8C5419D29563D2FC975128A82B8A35ADF9E2A96A96FA9438E8646189BD180D764C2E4BCC795712P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Мельникова Ирина Петровна</cp:lastModifiedBy>
  <cp:revision>2</cp:revision>
  <cp:lastPrinted>2017-03-28T22:54:00Z</cp:lastPrinted>
  <dcterms:created xsi:type="dcterms:W3CDTF">2017-04-13T06:30:00Z</dcterms:created>
  <dcterms:modified xsi:type="dcterms:W3CDTF">2017-04-13T06:30:00Z</dcterms:modified>
</cp:coreProperties>
</file>