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E9D" w:rsidRPr="007A3CF7" w:rsidRDefault="002F3E9D" w:rsidP="002F3E9D">
      <w:pPr>
        <w:spacing w:after="0"/>
        <w:ind w:left="4536"/>
        <w:jc w:val="center"/>
        <w:rPr>
          <w:rFonts w:ascii="Times New Roman" w:hAnsi="Times New Roman" w:cs="Times New Roman"/>
          <w:sz w:val="28"/>
          <w:szCs w:val="28"/>
        </w:rPr>
      </w:pPr>
      <w:r w:rsidRPr="007A3CF7">
        <w:rPr>
          <w:rFonts w:ascii="Times New Roman" w:hAnsi="Times New Roman" w:cs="Times New Roman"/>
          <w:sz w:val="28"/>
          <w:szCs w:val="28"/>
        </w:rPr>
        <w:t>УТВЕРЖДЕН</w:t>
      </w:r>
    </w:p>
    <w:p w:rsidR="002F3E9D" w:rsidRDefault="002F3E9D" w:rsidP="002F3E9D">
      <w:pPr>
        <w:spacing w:after="0"/>
        <w:ind w:left="4536"/>
        <w:jc w:val="center"/>
        <w:rPr>
          <w:rFonts w:ascii="Times New Roman" w:hAnsi="Times New Roman" w:cs="Times New Roman"/>
          <w:sz w:val="28"/>
          <w:szCs w:val="28"/>
        </w:rPr>
      </w:pPr>
      <w:r>
        <w:rPr>
          <w:rFonts w:ascii="Times New Roman" w:hAnsi="Times New Roman" w:cs="Times New Roman"/>
          <w:sz w:val="28"/>
          <w:szCs w:val="28"/>
        </w:rPr>
        <w:t>распоряжением агентства по труду и занятости населения Сахалинской области</w:t>
      </w:r>
    </w:p>
    <w:p w:rsidR="002F3E9D" w:rsidRPr="007A3CF7" w:rsidRDefault="002F3E9D" w:rsidP="002F3E9D">
      <w:pPr>
        <w:spacing w:after="0"/>
        <w:ind w:left="4536"/>
        <w:jc w:val="center"/>
        <w:rPr>
          <w:rFonts w:ascii="Times New Roman" w:hAnsi="Times New Roman" w:cs="Times New Roman"/>
          <w:sz w:val="28"/>
          <w:szCs w:val="28"/>
        </w:rPr>
      </w:pPr>
      <w:r>
        <w:rPr>
          <w:rFonts w:ascii="Times New Roman" w:hAnsi="Times New Roman" w:cs="Times New Roman"/>
          <w:sz w:val="28"/>
          <w:szCs w:val="28"/>
        </w:rPr>
        <w:t xml:space="preserve">от _______________ № ____________ </w:t>
      </w:r>
    </w:p>
    <w:p w:rsidR="002F3E9D" w:rsidRDefault="002F3E9D" w:rsidP="002F3E9D">
      <w:pPr>
        <w:spacing w:after="0"/>
        <w:ind w:left="5103" w:firstLine="1"/>
        <w:jc w:val="center"/>
        <w:rPr>
          <w:rFonts w:ascii="Times New Roman" w:hAnsi="Times New Roman" w:cs="Times New Roman"/>
          <w:b/>
          <w:sz w:val="28"/>
          <w:szCs w:val="28"/>
        </w:rPr>
      </w:pPr>
    </w:p>
    <w:p w:rsidR="002F3E9D" w:rsidRDefault="002F3E9D" w:rsidP="002F3E9D">
      <w:pPr>
        <w:spacing w:after="0"/>
        <w:jc w:val="center"/>
        <w:rPr>
          <w:rFonts w:ascii="Times New Roman" w:hAnsi="Times New Roman" w:cs="Times New Roman"/>
          <w:b/>
          <w:sz w:val="28"/>
          <w:szCs w:val="28"/>
        </w:rPr>
      </w:pPr>
    </w:p>
    <w:p w:rsidR="002F3E9D" w:rsidRPr="00A464AE" w:rsidRDefault="002F3E9D" w:rsidP="002F3E9D">
      <w:pPr>
        <w:spacing w:after="0" w:line="360" w:lineRule="auto"/>
        <w:jc w:val="center"/>
        <w:rPr>
          <w:rFonts w:ascii="Times New Roman" w:hAnsi="Times New Roman" w:cs="Times New Roman"/>
          <w:b/>
          <w:sz w:val="28"/>
          <w:szCs w:val="28"/>
        </w:rPr>
      </w:pPr>
      <w:r w:rsidRPr="00A464AE">
        <w:rPr>
          <w:rFonts w:ascii="Times New Roman" w:hAnsi="Times New Roman" w:cs="Times New Roman"/>
          <w:b/>
          <w:sz w:val="28"/>
          <w:szCs w:val="28"/>
        </w:rPr>
        <w:t xml:space="preserve">Порядок </w:t>
      </w:r>
    </w:p>
    <w:p w:rsidR="002F3E9D" w:rsidRDefault="002F3E9D" w:rsidP="002F3E9D">
      <w:pPr>
        <w:spacing w:after="0" w:line="360" w:lineRule="auto"/>
        <w:jc w:val="center"/>
        <w:rPr>
          <w:rFonts w:ascii="Times New Roman" w:hAnsi="Times New Roman" w:cs="Times New Roman"/>
          <w:b/>
          <w:sz w:val="28"/>
          <w:szCs w:val="28"/>
        </w:rPr>
      </w:pPr>
      <w:r w:rsidRPr="00A464AE">
        <w:rPr>
          <w:rFonts w:ascii="Times New Roman" w:hAnsi="Times New Roman" w:cs="Times New Roman"/>
          <w:b/>
          <w:sz w:val="28"/>
          <w:szCs w:val="28"/>
        </w:rPr>
        <w:t>организации деятельности областн</w:t>
      </w:r>
      <w:r>
        <w:rPr>
          <w:rFonts w:ascii="Times New Roman" w:hAnsi="Times New Roman" w:cs="Times New Roman"/>
          <w:b/>
          <w:sz w:val="28"/>
          <w:szCs w:val="28"/>
        </w:rPr>
        <w:t xml:space="preserve">ых </w:t>
      </w:r>
      <w:r w:rsidRPr="00A464AE">
        <w:rPr>
          <w:rFonts w:ascii="Times New Roman" w:hAnsi="Times New Roman" w:cs="Times New Roman"/>
          <w:b/>
          <w:sz w:val="28"/>
          <w:szCs w:val="28"/>
        </w:rPr>
        <w:t>казенн</w:t>
      </w:r>
      <w:r>
        <w:rPr>
          <w:rFonts w:ascii="Times New Roman" w:hAnsi="Times New Roman" w:cs="Times New Roman"/>
          <w:b/>
          <w:sz w:val="28"/>
          <w:szCs w:val="28"/>
        </w:rPr>
        <w:t>ых</w:t>
      </w:r>
      <w:r w:rsidRPr="00A464AE">
        <w:rPr>
          <w:rFonts w:ascii="Times New Roman" w:hAnsi="Times New Roman" w:cs="Times New Roman"/>
          <w:b/>
          <w:sz w:val="28"/>
          <w:szCs w:val="28"/>
        </w:rPr>
        <w:t xml:space="preserve"> учреждени</w:t>
      </w:r>
      <w:r>
        <w:rPr>
          <w:rFonts w:ascii="Times New Roman" w:hAnsi="Times New Roman" w:cs="Times New Roman"/>
          <w:b/>
          <w:sz w:val="28"/>
          <w:szCs w:val="28"/>
        </w:rPr>
        <w:t>й</w:t>
      </w:r>
      <w:r w:rsidRPr="00A464AE">
        <w:rPr>
          <w:rFonts w:ascii="Times New Roman" w:hAnsi="Times New Roman" w:cs="Times New Roman"/>
          <w:b/>
          <w:sz w:val="28"/>
          <w:szCs w:val="28"/>
        </w:rPr>
        <w:t xml:space="preserve"> </w:t>
      </w:r>
      <w:r>
        <w:rPr>
          <w:rFonts w:ascii="Times New Roman" w:hAnsi="Times New Roman" w:cs="Times New Roman"/>
          <w:b/>
          <w:sz w:val="28"/>
          <w:szCs w:val="28"/>
        </w:rPr>
        <w:t xml:space="preserve">«Южно-Сахалинский </w:t>
      </w:r>
      <w:r w:rsidRPr="00A464AE">
        <w:rPr>
          <w:rFonts w:ascii="Times New Roman" w:hAnsi="Times New Roman" w:cs="Times New Roman"/>
          <w:b/>
          <w:sz w:val="28"/>
          <w:szCs w:val="28"/>
        </w:rPr>
        <w:t>центр</w:t>
      </w:r>
      <w:r>
        <w:rPr>
          <w:rFonts w:ascii="Times New Roman" w:hAnsi="Times New Roman" w:cs="Times New Roman"/>
          <w:b/>
          <w:sz w:val="28"/>
          <w:szCs w:val="28"/>
        </w:rPr>
        <w:t xml:space="preserve"> </w:t>
      </w:r>
      <w:r w:rsidRPr="00A464AE">
        <w:rPr>
          <w:rFonts w:ascii="Times New Roman" w:hAnsi="Times New Roman" w:cs="Times New Roman"/>
          <w:b/>
          <w:sz w:val="28"/>
          <w:szCs w:val="28"/>
        </w:rPr>
        <w:t>занятости населения</w:t>
      </w:r>
      <w:r>
        <w:rPr>
          <w:rFonts w:ascii="Times New Roman" w:hAnsi="Times New Roman" w:cs="Times New Roman"/>
          <w:b/>
          <w:sz w:val="28"/>
          <w:szCs w:val="28"/>
        </w:rPr>
        <w:t xml:space="preserve">», «Смирныховский центр занятости населения», «Тымовский центр занятости населения» </w:t>
      </w:r>
      <w:r w:rsidRPr="00A464AE">
        <w:rPr>
          <w:rFonts w:ascii="Times New Roman" w:hAnsi="Times New Roman" w:cs="Times New Roman"/>
          <w:b/>
          <w:sz w:val="28"/>
          <w:szCs w:val="28"/>
        </w:rPr>
        <w:t xml:space="preserve">при оказании комплекса услуг по принципу </w:t>
      </w:r>
      <w:r w:rsidR="00BD5EAC">
        <w:rPr>
          <w:rFonts w:ascii="Times New Roman" w:hAnsi="Times New Roman" w:cs="Times New Roman"/>
          <w:b/>
          <w:sz w:val="28"/>
          <w:szCs w:val="28"/>
        </w:rPr>
        <w:t>бизнес-</w:t>
      </w:r>
      <w:r w:rsidRPr="00A464AE">
        <w:rPr>
          <w:rFonts w:ascii="Times New Roman" w:hAnsi="Times New Roman" w:cs="Times New Roman"/>
          <w:b/>
          <w:sz w:val="28"/>
          <w:szCs w:val="28"/>
        </w:rPr>
        <w:t xml:space="preserve">ситуации </w:t>
      </w:r>
    </w:p>
    <w:p w:rsidR="002F3E9D" w:rsidRDefault="002F3E9D" w:rsidP="002F3E9D">
      <w:pPr>
        <w:spacing w:after="0" w:line="360" w:lineRule="auto"/>
        <w:jc w:val="center"/>
        <w:rPr>
          <w:rFonts w:ascii="Times New Roman" w:hAnsi="Times New Roman" w:cs="Times New Roman"/>
          <w:b/>
          <w:sz w:val="28"/>
          <w:szCs w:val="28"/>
        </w:rPr>
      </w:pPr>
      <w:r w:rsidRPr="00A464AE">
        <w:rPr>
          <w:rFonts w:ascii="Times New Roman" w:hAnsi="Times New Roman" w:cs="Times New Roman"/>
          <w:b/>
          <w:sz w:val="28"/>
          <w:szCs w:val="28"/>
        </w:rPr>
        <w:t>«</w:t>
      </w:r>
      <w:r w:rsidR="00BD5EAC">
        <w:rPr>
          <w:rFonts w:ascii="Times New Roman" w:hAnsi="Times New Roman" w:cs="Times New Roman"/>
          <w:b/>
          <w:sz w:val="28"/>
          <w:szCs w:val="28"/>
        </w:rPr>
        <w:t>Предприятия с сезонной занятостью</w:t>
      </w:r>
      <w:r w:rsidRPr="00A464AE">
        <w:rPr>
          <w:rFonts w:ascii="Times New Roman" w:hAnsi="Times New Roman" w:cs="Times New Roman"/>
          <w:b/>
          <w:sz w:val="28"/>
          <w:szCs w:val="28"/>
        </w:rPr>
        <w:t>»</w:t>
      </w:r>
    </w:p>
    <w:p w:rsidR="002F3E9D" w:rsidRPr="00A464AE" w:rsidRDefault="002F3E9D" w:rsidP="002F3E9D">
      <w:pPr>
        <w:spacing w:after="0" w:line="360" w:lineRule="auto"/>
        <w:jc w:val="center"/>
        <w:rPr>
          <w:rFonts w:ascii="Times New Roman" w:hAnsi="Times New Roman" w:cs="Times New Roman"/>
          <w:b/>
          <w:sz w:val="28"/>
          <w:szCs w:val="28"/>
        </w:rPr>
      </w:pPr>
    </w:p>
    <w:p w:rsidR="002F3E9D" w:rsidRPr="00BD44E4" w:rsidRDefault="002F3E9D" w:rsidP="002F3E9D">
      <w:pPr>
        <w:pStyle w:val="ConsPlusNormal"/>
        <w:numPr>
          <w:ilvl w:val="0"/>
          <w:numId w:val="31"/>
        </w:numPr>
        <w:tabs>
          <w:tab w:val="left" w:pos="993"/>
        </w:tabs>
        <w:spacing w:line="360" w:lineRule="auto"/>
        <w:ind w:left="0" w:firstLine="567"/>
        <w:jc w:val="both"/>
        <w:rPr>
          <w:sz w:val="28"/>
          <w:szCs w:val="28"/>
        </w:rPr>
      </w:pPr>
      <w:r w:rsidRPr="00BD44E4">
        <w:rPr>
          <w:sz w:val="28"/>
          <w:szCs w:val="28"/>
        </w:rPr>
        <w:t>Настоящий Порядок устанавливает общие требования к организации</w:t>
      </w:r>
      <w:bookmarkStart w:id="0" w:name="_GoBack"/>
      <w:bookmarkEnd w:id="0"/>
      <w:r w:rsidRPr="00A464AE">
        <w:rPr>
          <w:sz w:val="28"/>
          <w:szCs w:val="28"/>
        </w:rPr>
        <w:t xml:space="preserve"> деятельности</w:t>
      </w:r>
      <w:r w:rsidRPr="00A464AE">
        <w:rPr>
          <w:b/>
          <w:sz w:val="28"/>
          <w:szCs w:val="28"/>
        </w:rPr>
        <w:t xml:space="preserve"> </w:t>
      </w:r>
      <w:r w:rsidRPr="000E279C">
        <w:rPr>
          <w:sz w:val="28"/>
          <w:szCs w:val="28"/>
        </w:rPr>
        <w:t>областных казенных учреждений «Южно-Сахалинский центр занятости населения», «Смирныховский центр занятости населения», «Тымовский центр занятости населения»</w:t>
      </w:r>
      <w:r>
        <w:rPr>
          <w:b/>
          <w:sz w:val="28"/>
          <w:szCs w:val="28"/>
        </w:rPr>
        <w:t xml:space="preserve"> </w:t>
      </w:r>
      <w:r w:rsidRPr="000E279C">
        <w:rPr>
          <w:sz w:val="28"/>
          <w:szCs w:val="28"/>
        </w:rPr>
        <w:t>(далее - пилотные</w:t>
      </w:r>
      <w:r>
        <w:rPr>
          <w:sz w:val="28"/>
          <w:szCs w:val="28"/>
        </w:rPr>
        <w:t xml:space="preserve"> </w:t>
      </w:r>
      <w:r w:rsidRPr="00A464AE">
        <w:rPr>
          <w:sz w:val="28"/>
          <w:szCs w:val="28"/>
        </w:rPr>
        <w:t>центр</w:t>
      </w:r>
      <w:r>
        <w:rPr>
          <w:sz w:val="28"/>
          <w:szCs w:val="28"/>
        </w:rPr>
        <w:t>ы</w:t>
      </w:r>
      <w:r w:rsidRPr="00A464AE">
        <w:rPr>
          <w:sz w:val="28"/>
          <w:szCs w:val="28"/>
        </w:rPr>
        <w:t xml:space="preserve"> занятости населения</w:t>
      </w:r>
      <w:r>
        <w:rPr>
          <w:sz w:val="28"/>
          <w:szCs w:val="28"/>
        </w:rPr>
        <w:t>), в которых</w:t>
      </w:r>
      <w:r w:rsidRPr="00A464AE">
        <w:rPr>
          <w:sz w:val="28"/>
          <w:szCs w:val="28"/>
        </w:rPr>
        <w:t xml:space="preserve"> реализу</w:t>
      </w:r>
      <w:r>
        <w:rPr>
          <w:sz w:val="28"/>
          <w:szCs w:val="28"/>
        </w:rPr>
        <w:t>ю</w:t>
      </w:r>
      <w:r w:rsidRPr="00A464AE">
        <w:rPr>
          <w:sz w:val="28"/>
          <w:szCs w:val="28"/>
        </w:rPr>
        <w:t xml:space="preserve">тся </w:t>
      </w:r>
      <w:r>
        <w:rPr>
          <w:sz w:val="28"/>
          <w:szCs w:val="28"/>
        </w:rPr>
        <w:t>мероприятия</w:t>
      </w:r>
      <w:r w:rsidRPr="00A464AE">
        <w:rPr>
          <w:sz w:val="28"/>
          <w:szCs w:val="28"/>
        </w:rPr>
        <w:t xml:space="preserve"> по </w:t>
      </w:r>
      <w:r>
        <w:rPr>
          <w:sz w:val="28"/>
          <w:szCs w:val="28"/>
        </w:rPr>
        <w:t>модернизации</w:t>
      </w:r>
      <w:r w:rsidRPr="00A464AE">
        <w:rPr>
          <w:sz w:val="28"/>
          <w:szCs w:val="28"/>
        </w:rPr>
        <w:t xml:space="preserve"> </w:t>
      </w:r>
      <w:r>
        <w:rPr>
          <w:sz w:val="28"/>
          <w:szCs w:val="28"/>
        </w:rPr>
        <w:t>центров занятости населения</w:t>
      </w:r>
      <w:r w:rsidRPr="00A464AE">
        <w:rPr>
          <w:sz w:val="28"/>
          <w:szCs w:val="28"/>
        </w:rPr>
        <w:t xml:space="preserve">, при оказании комплекса услуг по принципу </w:t>
      </w:r>
      <w:r w:rsidR="00BD5EAC">
        <w:rPr>
          <w:sz w:val="28"/>
          <w:szCs w:val="28"/>
        </w:rPr>
        <w:t>бизнес-ситуации «Предприятия с сезонной занятостью» (рыболовство, строительство, жилищно-коммунальное хозяйство и другие сферы деятельности)</w:t>
      </w:r>
      <w:r w:rsidRPr="00062C80">
        <w:rPr>
          <w:b/>
          <w:sz w:val="28"/>
          <w:szCs w:val="28"/>
        </w:rPr>
        <w:t xml:space="preserve"> </w:t>
      </w:r>
      <w:r w:rsidRPr="00062C80">
        <w:rPr>
          <w:sz w:val="28"/>
          <w:szCs w:val="28"/>
        </w:rPr>
        <w:t>в соответствии с Едиными требованиями к организации деятельности органов службы занятости</w:t>
      </w:r>
      <w:r>
        <w:rPr>
          <w:sz w:val="28"/>
          <w:szCs w:val="28"/>
        </w:rPr>
        <w:t>, утвержденными приказом Министерства труда и социальной защиты Российской Федерации от 29.04.2019 № 302, распоряжением агентства по труду и занятости населения Сахалинской области от 24.09.2020 № 504-р</w:t>
      </w:r>
      <w:r w:rsidR="002731C1">
        <w:rPr>
          <w:sz w:val="28"/>
          <w:szCs w:val="28"/>
        </w:rPr>
        <w:t xml:space="preserve"> с изменениями, внесенными распоряжениями агентства от 13.11.2020 № 624-р</w:t>
      </w:r>
      <w:r w:rsidR="002731C1" w:rsidRPr="00BD44E4">
        <w:rPr>
          <w:sz w:val="28"/>
          <w:szCs w:val="28"/>
        </w:rPr>
        <w:t xml:space="preserve">, от 18.12.2020 № </w:t>
      </w:r>
      <w:r w:rsidR="00BD44E4" w:rsidRPr="00BD44E4">
        <w:rPr>
          <w:sz w:val="28"/>
          <w:szCs w:val="28"/>
        </w:rPr>
        <w:t>705-р</w:t>
      </w:r>
      <w:r w:rsidRPr="00BD44E4">
        <w:rPr>
          <w:sz w:val="28"/>
          <w:szCs w:val="28"/>
        </w:rPr>
        <w:t>.</w:t>
      </w:r>
    </w:p>
    <w:p w:rsidR="002F3E9D" w:rsidRPr="00A464AE" w:rsidRDefault="002F3E9D" w:rsidP="002F3E9D">
      <w:pPr>
        <w:pStyle w:val="ConsPlusNormal"/>
        <w:numPr>
          <w:ilvl w:val="0"/>
          <w:numId w:val="31"/>
        </w:numPr>
        <w:tabs>
          <w:tab w:val="left" w:pos="993"/>
        </w:tabs>
        <w:spacing w:line="360" w:lineRule="auto"/>
        <w:ind w:left="0" w:firstLine="567"/>
        <w:jc w:val="both"/>
        <w:rPr>
          <w:sz w:val="28"/>
          <w:szCs w:val="28"/>
        </w:rPr>
      </w:pPr>
      <w:r w:rsidRPr="00A464AE">
        <w:rPr>
          <w:sz w:val="28"/>
          <w:szCs w:val="28"/>
        </w:rPr>
        <w:t>В настоящем Порядке используются следующие основные понятия:</w:t>
      </w:r>
    </w:p>
    <w:p w:rsidR="002F3E9D" w:rsidRPr="00A464AE" w:rsidRDefault="002F3E9D" w:rsidP="002F3E9D">
      <w:pPr>
        <w:spacing w:after="0" w:line="360" w:lineRule="auto"/>
        <w:ind w:firstLine="567"/>
        <w:jc w:val="both"/>
        <w:rPr>
          <w:rFonts w:ascii="Times New Roman" w:hAnsi="Times New Roman" w:cs="Times New Roman"/>
          <w:sz w:val="28"/>
          <w:szCs w:val="28"/>
        </w:rPr>
      </w:pPr>
      <w:r w:rsidRPr="00AC6C40">
        <w:rPr>
          <w:rFonts w:ascii="Times New Roman" w:hAnsi="Times New Roman" w:cs="Times New Roman"/>
          <w:i/>
          <w:sz w:val="28"/>
          <w:szCs w:val="28"/>
        </w:rPr>
        <w:t>бизнес-ситуация –</w:t>
      </w:r>
      <w:r w:rsidRPr="00AC6C40">
        <w:rPr>
          <w:rFonts w:ascii="Times New Roman" w:hAnsi="Times New Roman" w:cs="Times New Roman"/>
          <w:sz w:val="28"/>
          <w:szCs w:val="28"/>
        </w:rPr>
        <w:t xml:space="preserve"> обстоятельства деятельности работодателя, которые необходимо учитывать или которые требуют решения для достижения </w:t>
      </w:r>
      <w:r w:rsidRPr="00AC6C40">
        <w:rPr>
          <w:rFonts w:ascii="Times New Roman" w:hAnsi="Times New Roman" w:cs="Times New Roman"/>
          <w:sz w:val="28"/>
          <w:szCs w:val="28"/>
        </w:rPr>
        <w:lastRenderedPageBreak/>
        <w:t>успешного результата предоставления комплекса услуг, удовлетворяющего индивидуальные потребности и ожидания работодателя;</w:t>
      </w:r>
    </w:p>
    <w:p w:rsidR="002F3E9D" w:rsidRPr="00A464AE" w:rsidRDefault="002F3E9D" w:rsidP="002F3E9D">
      <w:pPr>
        <w:pStyle w:val="ConsPlusNormal"/>
        <w:spacing w:line="360" w:lineRule="auto"/>
        <w:ind w:firstLine="567"/>
        <w:jc w:val="both"/>
        <w:rPr>
          <w:sz w:val="28"/>
          <w:szCs w:val="28"/>
        </w:rPr>
      </w:pPr>
      <w:r w:rsidRPr="00A464AE">
        <w:rPr>
          <w:i/>
          <w:sz w:val="28"/>
          <w:szCs w:val="28"/>
        </w:rPr>
        <w:t>комплекс услуг –</w:t>
      </w:r>
      <w:r w:rsidRPr="00A464AE">
        <w:rPr>
          <w:sz w:val="28"/>
          <w:szCs w:val="28"/>
        </w:rPr>
        <w:t xml:space="preserve"> набор взаимосвязанных государственных услуг</w:t>
      </w:r>
      <w:r>
        <w:rPr>
          <w:sz w:val="28"/>
          <w:szCs w:val="28"/>
        </w:rPr>
        <w:t xml:space="preserve"> (мероприятий)</w:t>
      </w:r>
      <w:r w:rsidRPr="00A464AE">
        <w:rPr>
          <w:sz w:val="28"/>
          <w:szCs w:val="28"/>
        </w:rPr>
        <w:t xml:space="preserve"> в области содействия занятости населения, иных государственных и муниципальных услуг, негосударственных услуг и мер поддержки, предоставление которых организуется </w:t>
      </w:r>
      <w:r>
        <w:rPr>
          <w:sz w:val="28"/>
          <w:szCs w:val="28"/>
        </w:rPr>
        <w:t>в</w:t>
      </w:r>
      <w:r w:rsidRPr="00A464AE">
        <w:rPr>
          <w:sz w:val="28"/>
          <w:szCs w:val="28"/>
        </w:rPr>
        <w:t xml:space="preserve"> пилотных центрах занятости с целью содействия гражданам и работодателям в решении конкретной жизненной ситуации </w:t>
      </w:r>
      <w:r w:rsidRPr="00AC6C40">
        <w:rPr>
          <w:sz w:val="28"/>
          <w:szCs w:val="28"/>
        </w:rPr>
        <w:t>или бизнес-ситуации;</w:t>
      </w:r>
    </w:p>
    <w:p w:rsidR="002F3E9D" w:rsidRPr="002731C1" w:rsidRDefault="002F3E9D" w:rsidP="002F3E9D">
      <w:pPr>
        <w:spacing w:after="0" w:line="360" w:lineRule="auto"/>
        <w:ind w:firstLine="567"/>
        <w:jc w:val="both"/>
        <w:rPr>
          <w:rFonts w:ascii="Times New Roman" w:hAnsi="Times New Roman" w:cs="Times New Roman"/>
          <w:sz w:val="28"/>
          <w:szCs w:val="28"/>
        </w:rPr>
      </w:pPr>
      <w:r w:rsidRPr="00A464AE">
        <w:rPr>
          <w:rFonts w:ascii="Times New Roman" w:hAnsi="Times New Roman" w:cs="Times New Roman"/>
          <w:i/>
          <w:sz w:val="28"/>
          <w:szCs w:val="28"/>
        </w:rPr>
        <w:t xml:space="preserve">государственные услуги </w:t>
      </w:r>
      <w:r>
        <w:rPr>
          <w:rFonts w:ascii="Times New Roman" w:hAnsi="Times New Roman" w:cs="Times New Roman"/>
          <w:i/>
          <w:sz w:val="28"/>
          <w:szCs w:val="28"/>
        </w:rPr>
        <w:t xml:space="preserve">(мероприятия) </w:t>
      </w:r>
      <w:r w:rsidRPr="00A464AE">
        <w:rPr>
          <w:rFonts w:ascii="Times New Roman" w:hAnsi="Times New Roman" w:cs="Times New Roman"/>
          <w:i/>
          <w:sz w:val="28"/>
          <w:szCs w:val="28"/>
        </w:rPr>
        <w:t xml:space="preserve">в области содействия занятости </w:t>
      </w:r>
      <w:r w:rsidRPr="002731C1">
        <w:rPr>
          <w:rFonts w:ascii="Times New Roman" w:hAnsi="Times New Roman" w:cs="Times New Roman"/>
          <w:i/>
          <w:sz w:val="28"/>
          <w:szCs w:val="28"/>
        </w:rPr>
        <w:t>населения в соответствии с Законом РФ «О занятости населения в Российской Федерации» –</w:t>
      </w:r>
      <w:r w:rsidRPr="002731C1">
        <w:rPr>
          <w:rFonts w:ascii="Times New Roman" w:hAnsi="Times New Roman" w:cs="Times New Roman"/>
          <w:sz w:val="28"/>
          <w:szCs w:val="28"/>
        </w:rPr>
        <w:t xml:space="preserve"> услуги, оказываемые в рамках полномочий органов службы занятости, определенных статьей 7.1-1 Закона Российской Федерации от 19.04.1991 № 1032-1 «О занятости населения в Российской Федерации»;</w:t>
      </w:r>
    </w:p>
    <w:p w:rsidR="002731C1" w:rsidRDefault="002731C1" w:rsidP="002731C1">
      <w:pPr>
        <w:spacing w:after="0" w:line="360" w:lineRule="auto"/>
        <w:ind w:firstLine="567"/>
        <w:jc w:val="both"/>
        <w:rPr>
          <w:rFonts w:ascii="Times New Roman" w:hAnsi="Times New Roman" w:cs="Times New Roman"/>
          <w:sz w:val="28"/>
          <w:szCs w:val="28"/>
        </w:rPr>
      </w:pPr>
      <w:r w:rsidRPr="00A464AE">
        <w:rPr>
          <w:rFonts w:ascii="Times New Roman" w:hAnsi="Times New Roman" w:cs="Times New Roman"/>
          <w:i/>
          <w:sz w:val="28"/>
          <w:szCs w:val="28"/>
        </w:rPr>
        <w:t xml:space="preserve">новые и дополнительные (сопутствующие) услуги </w:t>
      </w:r>
      <w:r>
        <w:rPr>
          <w:rFonts w:ascii="Times New Roman" w:hAnsi="Times New Roman" w:cs="Times New Roman"/>
          <w:i/>
          <w:sz w:val="28"/>
          <w:szCs w:val="28"/>
        </w:rPr>
        <w:t xml:space="preserve">(мероприятия) </w:t>
      </w:r>
      <w:r w:rsidRPr="00A464AE">
        <w:rPr>
          <w:rFonts w:ascii="Times New Roman" w:hAnsi="Times New Roman" w:cs="Times New Roman"/>
          <w:i/>
          <w:sz w:val="28"/>
          <w:szCs w:val="28"/>
        </w:rPr>
        <w:t>в области содействия занятости –</w:t>
      </w:r>
      <w:r>
        <w:rPr>
          <w:rFonts w:ascii="Times New Roman" w:hAnsi="Times New Roman" w:cs="Times New Roman"/>
          <w:i/>
          <w:sz w:val="28"/>
          <w:szCs w:val="28"/>
        </w:rPr>
        <w:t xml:space="preserve"> </w:t>
      </w:r>
      <w:r>
        <w:rPr>
          <w:rFonts w:ascii="Times New Roman" w:hAnsi="Times New Roman" w:cs="Times New Roman"/>
          <w:sz w:val="28"/>
          <w:szCs w:val="28"/>
        </w:rPr>
        <w:t xml:space="preserve">новые, </w:t>
      </w:r>
      <w:r w:rsidR="00B31A20">
        <w:rPr>
          <w:rFonts w:ascii="Times New Roman" w:hAnsi="Times New Roman" w:cs="Times New Roman"/>
          <w:sz w:val="28"/>
          <w:szCs w:val="28"/>
        </w:rPr>
        <w:t>дополнительные (</w:t>
      </w:r>
      <w:r>
        <w:rPr>
          <w:rFonts w:ascii="Times New Roman" w:hAnsi="Times New Roman" w:cs="Times New Roman"/>
          <w:sz w:val="28"/>
          <w:szCs w:val="28"/>
        </w:rPr>
        <w:t>сопутствующие</w:t>
      </w:r>
      <w:r w:rsidR="00B31A20">
        <w:rPr>
          <w:rFonts w:ascii="Times New Roman" w:hAnsi="Times New Roman" w:cs="Times New Roman"/>
          <w:sz w:val="28"/>
          <w:szCs w:val="28"/>
        </w:rPr>
        <w:t>)</w:t>
      </w:r>
      <w:r>
        <w:rPr>
          <w:rFonts w:ascii="Times New Roman" w:hAnsi="Times New Roman" w:cs="Times New Roman"/>
          <w:sz w:val="28"/>
          <w:szCs w:val="28"/>
        </w:rPr>
        <w:t xml:space="preserve"> услуги (мероприятия),</w:t>
      </w:r>
      <w:r w:rsidRPr="002731C1">
        <w:rPr>
          <w:rFonts w:ascii="Times New Roman" w:hAnsi="Times New Roman" w:cs="Times New Roman"/>
          <w:sz w:val="28"/>
          <w:szCs w:val="28"/>
        </w:rPr>
        <w:t xml:space="preserve"> </w:t>
      </w:r>
      <w:r>
        <w:rPr>
          <w:rFonts w:ascii="Times New Roman" w:hAnsi="Times New Roman" w:cs="Times New Roman"/>
          <w:sz w:val="28"/>
          <w:szCs w:val="28"/>
        </w:rPr>
        <w:t xml:space="preserve">процессы в </w:t>
      </w:r>
      <w:r w:rsidR="00B31A20">
        <w:rPr>
          <w:rFonts w:ascii="Times New Roman" w:hAnsi="Times New Roman" w:cs="Times New Roman"/>
          <w:sz w:val="28"/>
          <w:szCs w:val="28"/>
        </w:rPr>
        <w:t>области содействия</w:t>
      </w:r>
      <w:r>
        <w:rPr>
          <w:rFonts w:ascii="Times New Roman" w:hAnsi="Times New Roman" w:cs="Times New Roman"/>
          <w:sz w:val="28"/>
          <w:szCs w:val="28"/>
        </w:rPr>
        <w:t xml:space="preserve"> занятости, способствующие решению конкретной бизнес-ситуации.</w:t>
      </w:r>
    </w:p>
    <w:p w:rsidR="002F3E9D" w:rsidRPr="00BD5EAC" w:rsidRDefault="002F3E9D" w:rsidP="00BD5EAC">
      <w:pPr>
        <w:pStyle w:val="ConsPlusNormal"/>
        <w:numPr>
          <w:ilvl w:val="0"/>
          <w:numId w:val="31"/>
        </w:numPr>
        <w:tabs>
          <w:tab w:val="left" w:pos="993"/>
        </w:tabs>
        <w:spacing w:line="360" w:lineRule="auto"/>
        <w:ind w:left="0" w:firstLine="567"/>
        <w:jc w:val="both"/>
        <w:rPr>
          <w:sz w:val="28"/>
          <w:szCs w:val="28"/>
        </w:rPr>
      </w:pPr>
      <w:r w:rsidRPr="002731C1">
        <w:rPr>
          <w:sz w:val="28"/>
          <w:szCs w:val="28"/>
        </w:rPr>
        <w:t xml:space="preserve">Оказание комплекса услуг по принципу </w:t>
      </w:r>
      <w:r w:rsidR="00BD5EAC" w:rsidRPr="002731C1">
        <w:rPr>
          <w:sz w:val="28"/>
          <w:szCs w:val="28"/>
        </w:rPr>
        <w:t>бизнес-</w:t>
      </w:r>
      <w:r w:rsidRPr="002731C1">
        <w:rPr>
          <w:rFonts w:eastAsia="Times New Roman"/>
          <w:sz w:val="28"/>
          <w:szCs w:val="28"/>
        </w:rPr>
        <w:t>ситуации «</w:t>
      </w:r>
      <w:r w:rsidR="00BD5EAC" w:rsidRPr="002731C1">
        <w:rPr>
          <w:sz w:val="28"/>
          <w:szCs w:val="28"/>
        </w:rPr>
        <w:t>Предприятия с сезонной занятостью</w:t>
      </w:r>
      <w:r w:rsidRPr="002731C1">
        <w:rPr>
          <w:rFonts w:eastAsia="Times New Roman"/>
          <w:sz w:val="28"/>
          <w:szCs w:val="28"/>
        </w:rPr>
        <w:t xml:space="preserve">» </w:t>
      </w:r>
      <w:r w:rsidRPr="002731C1">
        <w:rPr>
          <w:sz w:val="28"/>
          <w:szCs w:val="28"/>
        </w:rPr>
        <w:t>осуществляется в пилотных центрах</w:t>
      </w:r>
      <w:r w:rsidRPr="00BD5EAC">
        <w:rPr>
          <w:sz w:val="28"/>
          <w:szCs w:val="28"/>
        </w:rPr>
        <w:t xml:space="preserve"> занятости в соответствии со Стандартом, приведенным в Приложении к настоящему Порядку.</w:t>
      </w:r>
    </w:p>
    <w:p w:rsidR="002731C1" w:rsidRDefault="002731C1" w:rsidP="00620A10">
      <w:pPr>
        <w:spacing w:after="120" w:line="264" w:lineRule="auto"/>
        <w:ind w:left="4253"/>
        <w:jc w:val="center"/>
        <w:rPr>
          <w:rFonts w:ascii="Times New Roman" w:eastAsia="Calibri" w:hAnsi="Times New Roman" w:cs="Times New Roman"/>
          <w:sz w:val="28"/>
          <w:szCs w:val="28"/>
        </w:rPr>
      </w:pPr>
    </w:p>
    <w:p w:rsidR="002731C1" w:rsidRDefault="002731C1" w:rsidP="00620A10">
      <w:pPr>
        <w:spacing w:after="120" w:line="264" w:lineRule="auto"/>
        <w:ind w:left="4253"/>
        <w:jc w:val="center"/>
        <w:rPr>
          <w:rFonts w:ascii="Times New Roman" w:eastAsia="Calibri" w:hAnsi="Times New Roman" w:cs="Times New Roman"/>
          <w:sz w:val="28"/>
          <w:szCs w:val="28"/>
        </w:rPr>
      </w:pPr>
    </w:p>
    <w:p w:rsidR="002731C1" w:rsidRDefault="002731C1" w:rsidP="00620A10">
      <w:pPr>
        <w:spacing w:after="120" w:line="264" w:lineRule="auto"/>
        <w:ind w:left="4253"/>
        <w:jc w:val="center"/>
        <w:rPr>
          <w:rFonts w:ascii="Times New Roman" w:eastAsia="Calibri" w:hAnsi="Times New Roman" w:cs="Times New Roman"/>
          <w:sz w:val="28"/>
          <w:szCs w:val="28"/>
        </w:rPr>
      </w:pPr>
    </w:p>
    <w:p w:rsidR="002731C1" w:rsidRDefault="002731C1" w:rsidP="00620A10">
      <w:pPr>
        <w:spacing w:after="120" w:line="264" w:lineRule="auto"/>
        <w:ind w:left="4253"/>
        <w:jc w:val="center"/>
        <w:rPr>
          <w:rFonts w:ascii="Times New Roman" w:eastAsia="Calibri" w:hAnsi="Times New Roman" w:cs="Times New Roman"/>
          <w:sz w:val="28"/>
          <w:szCs w:val="28"/>
        </w:rPr>
      </w:pPr>
    </w:p>
    <w:p w:rsidR="002731C1" w:rsidRDefault="002731C1" w:rsidP="00620A10">
      <w:pPr>
        <w:spacing w:after="120" w:line="264" w:lineRule="auto"/>
        <w:ind w:left="4253"/>
        <w:jc w:val="center"/>
        <w:rPr>
          <w:rFonts w:ascii="Times New Roman" w:eastAsia="Calibri" w:hAnsi="Times New Roman" w:cs="Times New Roman"/>
          <w:sz w:val="28"/>
          <w:szCs w:val="28"/>
        </w:rPr>
      </w:pPr>
    </w:p>
    <w:p w:rsidR="002731C1" w:rsidRDefault="002731C1" w:rsidP="00620A10">
      <w:pPr>
        <w:spacing w:after="120" w:line="264" w:lineRule="auto"/>
        <w:ind w:left="4253"/>
        <w:jc w:val="center"/>
        <w:rPr>
          <w:rFonts w:ascii="Times New Roman" w:eastAsia="Calibri" w:hAnsi="Times New Roman" w:cs="Times New Roman"/>
          <w:sz w:val="28"/>
          <w:szCs w:val="28"/>
        </w:rPr>
      </w:pPr>
    </w:p>
    <w:p w:rsidR="002731C1" w:rsidRDefault="002731C1" w:rsidP="00620A10">
      <w:pPr>
        <w:spacing w:after="120" w:line="264" w:lineRule="auto"/>
        <w:ind w:left="4253"/>
        <w:jc w:val="center"/>
        <w:rPr>
          <w:rFonts w:ascii="Times New Roman" w:eastAsia="Calibri" w:hAnsi="Times New Roman" w:cs="Times New Roman"/>
          <w:sz w:val="28"/>
          <w:szCs w:val="28"/>
        </w:rPr>
      </w:pPr>
    </w:p>
    <w:p w:rsidR="002731C1" w:rsidRDefault="002731C1" w:rsidP="00620A10">
      <w:pPr>
        <w:spacing w:after="120" w:line="264" w:lineRule="auto"/>
        <w:ind w:left="4253"/>
        <w:jc w:val="center"/>
        <w:rPr>
          <w:rFonts w:ascii="Times New Roman" w:eastAsia="Calibri" w:hAnsi="Times New Roman" w:cs="Times New Roman"/>
          <w:sz w:val="28"/>
          <w:szCs w:val="28"/>
        </w:rPr>
      </w:pPr>
    </w:p>
    <w:p w:rsidR="002731C1" w:rsidRDefault="002731C1" w:rsidP="00620A10">
      <w:pPr>
        <w:spacing w:after="120" w:line="264" w:lineRule="auto"/>
        <w:ind w:left="4253"/>
        <w:jc w:val="center"/>
        <w:rPr>
          <w:rFonts w:ascii="Times New Roman" w:eastAsia="Calibri" w:hAnsi="Times New Roman" w:cs="Times New Roman"/>
          <w:sz w:val="28"/>
          <w:szCs w:val="28"/>
        </w:rPr>
      </w:pPr>
    </w:p>
    <w:p w:rsidR="00620A10" w:rsidRPr="00620A10" w:rsidRDefault="00620A10" w:rsidP="00620A10">
      <w:pPr>
        <w:spacing w:after="120" w:line="264" w:lineRule="auto"/>
        <w:ind w:left="4253"/>
        <w:jc w:val="center"/>
        <w:rPr>
          <w:rFonts w:ascii="Times New Roman" w:eastAsia="Calibri" w:hAnsi="Times New Roman" w:cs="Times New Roman"/>
          <w:sz w:val="28"/>
          <w:szCs w:val="28"/>
        </w:rPr>
      </w:pPr>
      <w:r w:rsidRPr="00620A10">
        <w:rPr>
          <w:rFonts w:ascii="Times New Roman" w:eastAsia="Calibri" w:hAnsi="Times New Roman" w:cs="Times New Roman"/>
          <w:sz w:val="28"/>
          <w:szCs w:val="28"/>
        </w:rPr>
        <w:lastRenderedPageBreak/>
        <w:t xml:space="preserve">Приложение </w:t>
      </w:r>
    </w:p>
    <w:p w:rsidR="00031F5B" w:rsidRPr="00620A10" w:rsidRDefault="00620A10" w:rsidP="00620A10">
      <w:pPr>
        <w:ind w:left="4253"/>
        <w:jc w:val="center"/>
        <w:rPr>
          <w:rFonts w:ascii="Times New Roman" w:hAnsi="Times New Roman" w:cs="Times New Roman"/>
          <w:sz w:val="20"/>
          <w:szCs w:val="20"/>
        </w:rPr>
      </w:pPr>
      <w:r w:rsidRPr="00620A10">
        <w:rPr>
          <w:rFonts w:ascii="Times New Roman" w:eastAsia="Calibri" w:hAnsi="Times New Roman" w:cs="Times New Roman"/>
          <w:sz w:val="28"/>
          <w:szCs w:val="28"/>
        </w:rPr>
        <w:t>к Порядку организации деятельности областных казенных учреждений «Южно-Сахалинский центр занятости населения», «Смирныховский центр занятости населения», «Тымовский центр занятости населения» при оказании комплекса услуг по принципу</w:t>
      </w:r>
      <w:r>
        <w:rPr>
          <w:rFonts w:ascii="Times New Roman" w:eastAsia="Calibri" w:hAnsi="Times New Roman" w:cs="Times New Roman"/>
          <w:sz w:val="28"/>
          <w:szCs w:val="28"/>
        </w:rPr>
        <w:t xml:space="preserve"> бизнес-ситуации </w:t>
      </w:r>
      <w:r w:rsidRPr="00620A10">
        <w:rPr>
          <w:rFonts w:ascii="Times New Roman" w:eastAsia="Calibri" w:hAnsi="Times New Roman" w:cs="Times New Roman"/>
          <w:sz w:val="28"/>
          <w:szCs w:val="28"/>
        </w:rPr>
        <w:t>«</w:t>
      </w:r>
      <w:r w:rsidRPr="00620A10">
        <w:rPr>
          <w:rFonts w:ascii="Times New Roman" w:hAnsi="Times New Roman" w:cs="Times New Roman"/>
          <w:sz w:val="28"/>
          <w:szCs w:val="28"/>
        </w:rPr>
        <w:t>Предприятия с сезонной занятостью»</w:t>
      </w:r>
    </w:p>
    <w:p w:rsidR="00031F5B" w:rsidRDefault="00031F5B" w:rsidP="00031F5B">
      <w:pPr>
        <w:rPr>
          <w:sz w:val="20"/>
          <w:szCs w:val="20"/>
        </w:rPr>
      </w:pPr>
    </w:p>
    <w:p w:rsidR="00031F5B" w:rsidRDefault="00031F5B" w:rsidP="00031F5B">
      <w:pPr>
        <w:rPr>
          <w:sz w:val="20"/>
          <w:szCs w:val="20"/>
        </w:rPr>
      </w:pPr>
    </w:p>
    <w:p w:rsidR="00031F5B" w:rsidRDefault="00031F5B" w:rsidP="00031F5B">
      <w:pPr>
        <w:rPr>
          <w:sz w:val="20"/>
          <w:szCs w:val="20"/>
        </w:rPr>
      </w:pPr>
    </w:p>
    <w:p w:rsidR="00031F5B" w:rsidRDefault="00031F5B" w:rsidP="00031F5B">
      <w:pPr>
        <w:rPr>
          <w:sz w:val="20"/>
          <w:szCs w:val="20"/>
        </w:rPr>
      </w:pPr>
    </w:p>
    <w:p w:rsidR="00031F5B" w:rsidRDefault="00031F5B" w:rsidP="00031F5B">
      <w:pPr>
        <w:rPr>
          <w:sz w:val="20"/>
          <w:szCs w:val="20"/>
        </w:rPr>
      </w:pPr>
    </w:p>
    <w:p w:rsidR="00620A10" w:rsidRPr="007A3CF7" w:rsidRDefault="00620A10" w:rsidP="00620A10">
      <w:pPr>
        <w:spacing w:after="120" w:line="264" w:lineRule="auto"/>
        <w:jc w:val="center"/>
        <w:rPr>
          <w:rFonts w:ascii="Times New Roman" w:hAnsi="Times New Roman" w:cs="Times New Roman"/>
          <w:b/>
          <w:sz w:val="28"/>
          <w:szCs w:val="28"/>
        </w:rPr>
      </w:pPr>
      <w:r w:rsidRPr="007A3CF7">
        <w:rPr>
          <w:rFonts w:ascii="Times New Roman" w:hAnsi="Times New Roman" w:cs="Times New Roman"/>
          <w:b/>
          <w:sz w:val="28"/>
          <w:szCs w:val="28"/>
        </w:rPr>
        <w:t xml:space="preserve">Стандарт оказания комплекса услуг по принципу </w:t>
      </w:r>
      <w:r>
        <w:rPr>
          <w:rFonts w:ascii="Times New Roman" w:hAnsi="Times New Roman" w:cs="Times New Roman"/>
          <w:b/>
          <w:sz w:val="28"/>
          <w:szCs w:val="28"/>
        </w:rPr>
        <w:t>бизнес-</w:t>
      </w:r>
      <w:r w:rsidRPr="007A3CF7">
        <w:rPr>
          <w:rFonts w:ascii="Times New Roman" w:hAnsi="Times New Roman" w:cs="Times New Roman"/>
          <w:b/>
          <w:sz w:val="28"/>
          <w:szCs w:val="28"/>
        </w:rPr>
        <w:t>ситуации</w:t>
      </w:r>
    </w:p>
    <w:p w:rsidR="00620A10" w:rsidRPr="007A3CF7" w:rsidRDefault="00620A10" w:rsidP="00620A10">
      <w:pPr>
        <w:spacing w:after="120" w:line="264" w:lineRule="auto"/>
        <w:jc w:val="center"/>
        <w:rPr>
          <w:rFonts w:ascii="Times New Roman" w:hAnsi="Times New Roman" w:cs="Times New Roman"/>
          <w:b/>
          <w:sz w:val="28"/>
          <w:szCs w:val="28"/>
        </w:rPr>
      </w:pPr>
      <w:r w:rsidRPr="007A3CF7">
        <w:rPr>
          <w:rFonts w:ascii="Times New Roman" w:hAnsi="Times New Roman" w:cs="Times New Roman"/>
          <w:b/>
          <w:sz w:val="28"/>
          <w:szCs w:val="28"/>
        </w:rPr>
        <w:t>«</w:t>
      </w:r>
      <w:r>
        <w:rPr>
          <w:rFonts w:ascii="Times New Roman" w:hAnsi="Times New Roman" w:cs="Times New Roman"/>
          <w:b/>
          <w:sz w:val="28"/>
          <w:szCs w:val="28"/>
        </w:rPr>
        <w:t>Предприятия с сезонной занятостью</w:t>
      </w:r>
      <w:r w:rsidRPr="007A3CF7">
        <w:rPr>
          <w:rFonts w:ascii="Times New Roman" w:hAnsi="Times New Roman" w:cs="Times New Roman"/>
          <w:b/>
          <w:sz w:val="28"/>
          <w:szCs w:val="28"/>
        </w:rPr>
        <w:t xml:space="preserve">» </w:t>
      </w:r>
    </w:p>
    <w:p w:rsidR="00031F5B" w:rsidRDefault="00620A10" w:rsidP="00620A10">
      <w:pPr>
        <w:spacing w:after="120" w:line="264" w:lineRule="auto"/>
        <w:jc w:val="center"/>
        <w:rPr>
          <w:rFonts w:ascii="Times New Roman" w:hAnsi="Times New Roman" w:cs="Times New Roman"/>
          <w:b/>
          <w:sz w:val="24"/>
          <w:szCs w:val="24"/>
        </w:rPr>
      </w:pPr>
      <w:r w:rsidRPr="007A3CF7">
        <w:rPr>
          <w:rFonts w:ascii="Times New Roman" w:hAnsi="Times New Roman" w:cs="Times New Roman"/>
          <w:b/>
          <w:sz w:val="28"/>
          <w:szCs w:val="28"/>
        </w:rPr>
        <w:t>Описание ситуации</w:t>
      </w:r>
      <w:r>
        <w:rPr>
          <w:rFonts w:ascii="Times New Roman" w:hAnsi="Times New Roman" w:cs="Times New Roman"/>
          <w:b/>
          <w:sz w:val="24"/>
          <w:szCs w:val="24"/>
        </w:rPr>
        <w:t xml:space="preserve"> </w:t>
      </w:r>
      <w:r w:rsidR="00031F5B">
        <w:rPr>
          <w:rFonts w:ascii="Times New Roman" w:hAnsi="Times New Roman" w:cs="Times New Roman"/>
          <w:b/>
          <w:sz w:val="24"/>
          <w:szCs w:val="24"/>
        </w:rPr>
        <w:br w:type="page"/>
      </w:r>
    </w:p>
    <w:p w:rsidR="00031F5B" w:rsidRDefault="00031F5B" w:rsidP="00031F5B">
      <w:pPr>
        <w:pStyle w:val="2"/>
        <w:spacing w:after="120" w:line="264" w:lineRule="auto"/>
        <w:ind w:left="0" w:firstLine="0"/>
        <w:jc w:val="center"/>
        <w:rPr>
          <w:rFonts w:ascii="Times New Roman" w:hAnsi="Times New Roman" w:cs="Times New Roman"/>
          <w:color w:val="auto"/>
          <w:sz w:val="28"/>
          <w:szCs w:val="20"/>
        </w:rPr>
        <w:sectPr w:rsidR="00031F5B">
          <w:pgSz w:w="11906" w:h="16838"/>
          <w:pgMar w:top="1134" w:right="850" w:bottom="1134" w:left="1701" w:header="708" w:footer="708" w:gutter="0"/>
          <w:cols w:space="708"/>
          <w:docGrid w:linePitch="360"/>
        </w:sectPr>
      </w:pPr>
    </w:p>
    <w:p w:rsidR="00031F5B" w:rsidRPr="004D36E0" w:rsidRDefault="00031F5B" w:rsidP="00031F5B">
      <w:pPr>
        <w:pStyle w:val="2"/>
        <w:spacing w:after="120" w:line="264" w:lineRule="auto"/>
        <w:ind w:left="0" w:firstLine="0"/>
        <w:jc w:val="center"/>
        <w:rPr>
          <w:rFonts w:ascii="Times New Roman" w:hAnsi="Times New Roman" w:cs="Times New Roman"/>
          <w:color w:val="auto"/>
          <w:sz w:val="28"/>
          <w:szCs w:val="20"/>
        </w:rPr>
      </w:pPr>
      <w:r w:rsidRPr="004D36E0">
        <w:rPr>
          <w:rFonts w:ascii="Times New Roman" w:hAnsi="Times New Roman" w:cs="Times New Roman"/>
          <w:color w:val="auto"/>
          <w:sz w:val="28"/>
          <w:szCs w:val="20"/>
        </w:rPr>
        <w:lastRenderedPageBreak/>
        <w:t xml:space="preserve">1. Перечень основных </w:t>
      </w:r>
      <w:r w:rsidR="00942279">
        <w:rPr>
          <w:rFonts w:ascii="Times New Roman" w:hAnsi="Times New Roman" w:cs="Times New Roman"/>
          <w:color w:val="auto"/>
          <w:sz w:val="28"/>
          <w:szCs w:val="20"/>
        </w:rPr>
        <w:t>услуг</w:t>
      </w:r>
      <w:r w:rsidRPr="004D36E0">
        <w:rPr>
          <w:rFonts w:ascii="Times New Roman" w:hAnsi="Times New Roman" w:cs="Times New Roman"/>
          <w:color w:val="auto"/>
          <w:sz w:val="28"/>
          <w:szCs w:val="20"/>
        </w:rPr>
        <w:t xml:space="preserve">, выполняемых в рамках </w:t>
      </w:r>
      <w:r w:rsidR="00B2411C">
        <w:rPr>
          <w:rFonts w:ascii="Times New Roman" w:hAnsi="Times New Roman" w:cs="Times New Roman"/>
          <w:color w:val="auto"/>
          <w:sz w:val="28"/>
          <w:szCs w:val="20"/>
        </w:rPr>
        <w:t>бизнес-ситуации</w:t>
      </w:r>
    </w:p>
    <w:p w:rsidR="00031F5B" w:rsidRPr="001D096B" w:rsidRDefault="00031F5B" w:rsidP="00031F5B">
      <w:pPr>
        <w:rPr>
          <w:rFonts w:ascii="Times New Roman" w:eastAsia="Calibri" w:hAnsi="Times New Roman" w:cs="Times New Roman"/>
          <w:b/>
          <w:sz w:val="24"/>
          <w:szCs w:val="20"/>
          <w:shd w:val="clear" w:color="auto" w:fill="FFFFFF"/>
          <w:lang w:eastAsia="ru-RU"/>
        </w:rPr>
      </w:pPr>
      <w:r w:rsidRPr="001D096B">
        <w:rPr>
          <w:rFonts w:ascii="Times New Roman" w:eastAsia="Calibri" w:hAnsi="Times New Roman" w:cs="Times New Roman"/>
          <w:b/>
          <w:sz w:val="24"/>
          <w:szCs w:val="20"/>
          <w:shd w:val="clear" w:color="auto" w:fill="FFFFFF"/>
          <w:lang w:eastAsia="ru-RU"/>
        </w:rPr>
        <w:t xml:space="preserve">Таблица 1 – Перечень </w:t>
      </w:r>
      <w:r w:rsidR="00942279" w:rsidRPr="001D096B">
        <w:rPr>
          <w:rFonts w:ascii="Times New Roman" w:eastAsia="Calibri" w:hAnsi="Times New Roman" w:cs="Times New Roman"/>
          <w:b/>
          <w:sz w:val="24"/>
          <w:szCs w:val="20"/>
          <w:shd w:val="clear" w:color="auto" w:fill="FFFFFF"/>
          <w:lang w:eastAsia="ru-RU"/>
        </w:rPr>
        <w:t xml:space="preserve">услуг </w:t>
      </w:r>
      <w:r w:rsidRPr="001D096B">
        <w:rPr>
          <w:rFonts w:ascii="Times New Roman" w:eastAsia="Calibri" w:hAnsi="Times New Roman" w:cs="Times New Roman"/>
          <w:b/>
          <w:sz w:val="24"/>
          <w:szCs w:val="20"/>
          <w:shd w:val="clear" w:color="auto" w:fill="FFFFFF"/>
          <w:lang w:eastAsia="ru-RU"/>
        </w:rPr>
        <w:t>(</w:t>
      </w:r>
      <w:r w:rsidR="00942279" w:rsidRPr="001D096B">
        <w:rPr>
          <w:rFonts w:ascii="Times New Roman" w:eastAsia="Calibri" w:hAnsi="Times New Roman" w:cs="Times New Roman"/>
          <w:b/>
          <w:sz w:val="24"/>
          <w:szCs w:val="20"/>
          <w:shd w:val="clear" w:color="auto" w:fill="FFFFFF"/>
          <w:lang w:eastAsia="ru-RU"/>
        </w:rPr>
        <w:t xml:space="preserve">основных </w:t>
      </w:r>
      <w:r w:rsidRPr="001D096B">
        <w:rPr>
          <w:rFonts w:ascii="Times New Roman" w:eastAsia="Calibri" w:hAnsi="Times New Roman" w:cs="Times New Roman"/>
          <w:b/>
          <w:sz w:val="24"/>
          <w:szCs w:val="20"/>
          <w:shd w:val="clear" w:color="auto" w:fill="FFFFFF"/>
          <w:lang w:eastAsia="ru-RU"/>
        </w:rPr>
        <w:t xml:space="preserve">процессов), выполняемых в рамках </w:t>
      </w:r>
      <w:r w:rsidR="00B2411C">
        <w:rPr>
          <w:rFonts w:ascii="Times New Roman" w:eastAsia="Calibri" w:hAnsi="Times New Roman" w:cs="Times New Roman"/>
          <w:b/>
          <w:sz w:val="24"/>
          <w:szCs w:val="20"/>
          <w:shd w:val="clear" w:color="auto" w:fill="FFFFFF"/>
          <w:lang w:eastAsia="ru-RU"/>
        </w:rPr>
        <w:t>бизнес-</w:t>
      </w:r>
      <w:r w:rsidRPr="001D096B">
        <w:rPr>
          <w:rFonts w:ascii="Times New Roman" w:eastAsia="Calibri" w:hAnsi="Times New Roman" w:cs="Times New Roman"/>
          <w:b/>
          <w:sz w:val="24"/>
          <w:szCs w:val="20"/>
          <w:shd w:val="clear" w:color="auto" w:fill="FFFFFF"/>
          <w:lang w:eastAsia="ru-RU"/>
        </w:rPr>
        <w:t>ситуации</w:t>
      </w:r>
    </w:p>
    <w:tbl>
      <w:tblPr>
        <w:tblStyle w:val="a3"/>
        <w:tblW w:w="5000" w:type="pct"/>
        <w:tblBorders>
          <w:top w:val="single" w:sz="12" w:space="0" w:color="000080"/>
          <w:left w:val="single" w:sz="12" w:space="0" w:color="000080"/>
          <w:bottom w:val="single" w:sz="12" w:space="0" w:color="000080"/>
          <w:right w:val="single" w:sz="12" w:space="0" w:color="000080"/>
          <w:insideH w:val="single" w:sz="6" w:space="0" w:color="000080"/>
          <w:insideV w:val="single" w:sz="6" w:space="0" w:color="000080"/>
        </w:tblBorders>
        <w:tblCellMar>
          <w:top w:w="57" w:type="dxa"/>
          <w:left w:w="85" w:type="dxa"/>
          <w:bottom w:w="57" w:type="dxa"/>
          <w:right w:w="85" w:type="dxa"/>
        </w:tblCellMar>
        <w:tblLook w:val="04A0" w:firstRow="1" w:lastRow="0" w:firstColumn="1" w:lastColumn="0" w:noHBand="0" w:noVBand="1"/>
      </w:tblPr>
      <w:tblGrid>
        <w:gridCol w:w="1017"/>
        <w:gridCol w:w="4360"/>
        <w:gridCol w:w="3233"/>
        <w:gridCol w:w="2510"/>
        <w:gridCol w:w="1923"/>
        <w:gridCol w:w="2063"/>
      </w:tblGrid>
      <w:tr w:rsidR="00031F5B" w:rsidRPr="000F793F" w:rsidTr="00821682">
        <w:trPr>
          <w:tblHeader/>
        </w:trPr>
        <w:tc>
          <w:tcPr>
            <w:tcW w:w="1017" w:type="dxa"/>
            <w:tcBorders>
              <w:top w:val="single" w:sz="12" w:space="0" w:color="000080"/>
              <w:bottom w:val="single" w:sz="12" w:space="0" w:color="000080"/>
            </w:tcBorders>
            <w:shd w:val="clear" w:color="auto" w:fill="auto"/>
            <w:vAlign w:val="center"/>
          </w:tcPr>
          <w:p w:rsidR="00031F5B" w:rsidRPr="00303162" w:rsidRDefault="00031F5B" w:rsidP="005855C1">
            <w:pPr>
              <w:spacing w:after="0" w:line="240" w:lineRule="auto"/>
              <w:jc w:val="center"/>
              <w:rPr>
                <w:rFonts w:ascii="Times New Roman" w:eastAsia="Calibri" w:hAnsi="Times New Roman" w:cs="Times New Roman"/>
                <w:b/>
                <w:sz w:val="24"/>
                <w:szCs w:val="24"/>
              </w:rPr>
            </w:pPr>
            <w:r w:rsidRPr="00303162">
              <w:rPr>
                <w:rFonts w:ascii="Times New Roman" w:eastAsia="Calibri" w:hAnsi="Times New Roman" w:cs="Times New Roman"/>
                <w:b/>
                <w:sz w:val="24"/>
                <w:szCs w:val="24"/>
              </w:rPr>
              <w:t>№ п/п</w:t>
            </w:r>
          </w:p>
        </w:tc>
        <w:tc>
          <w:tcPr>
            <w:tcW w:w="4360" w:type="dxa"/>
            <w:tcBorders>
              <w:top w:val="single" w:sz="12" w:space="0" w:color="000080"/>
              <w:bottom w:val="single" w:sz="12" w:space="0" w:color="000080"/>
            </w:tcBorders>
            <w:shd w:val="clear" w:color="auto" w:fill="auto"/>
            <w:vAlign w:val="center"/>
          </w:tcPr>
          <w:p w:rsidR="00031F5B" w:rsidRPr="00303162" w:rsidRDefault="00942279" w:rsidP="00950EA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Наименование услуги</w:t>
            </w:r>
          </w:p>
        </w:tc>
        <w:tc>
          <w:tcPr>
            <w:tcW w:w="3233" w:type="dxa"/>
            <w:tcBorders>
              <w:top w:val="single" w:sz="12" w:space="0" w:color="000080"/>
              <w:bottom w:val="single" w:sz="12" w:space="0" w:color="000080"/>
            </w:tcBorders>
            <w:shd w:val="clear" w:color="auto" w:fill="auto"/>
            <w:vAlign w:val="center"/>
          </w:tcPr>
          <w:p w:rsidR="00031F5B" w:rsidRPr="00303162" w:rsidRDefault="00031F5B" w:rsidP="00950EA1">
            <w:pPr>
              <w:spacing w:after="0" w:line="240" w:lineRule="auto"/>
              <w:jc w:val="center"/>
              <w:rPr>
                <w:rFonts w:ascii="Times New Roman" w:eastAsia="Calibri" w:hAnsi="Times New Roman" w:cs="Times New Roman"/>
                <w:b/>
                <w:sz w:val="24"/>
                <w:szCs w:val="24"/>
              </w:rPr>
            </w:pPr>
            <w:r w:rsidRPr="00303162">
              <w:rPr>
                <w:rFonts w:ascii="Times New Roman" w:eastAsia="Calibri" w:hAnsi="Times New Roman" w:cs="Times New Roman"/>
                <w:b/>
                <w:sz w:val="24"/>
                <w:szCs w:val="24"/>
              </w:rPr>
              <w:t xml:space="preserve">Вид </w:t>
            </w:r>
            <w:r w:rsidR="00942279">
              <w:rPr>
                <w:rFonts w:ascii="Times New Roman" w:eastAsia="Calibri" w:hAnsi="Times New Roman" w:cs="Times New Roman"/>
                <w:b/>
                <w:sz w:val="24"/>
                <w:szCs w:val="24"/>
              </w:rPr>
              <w:t>услуги</w:t>
            </w:r>
          </w:p>
        </w:tc>
        <w:tc>
          <w:tcPr>
            <w:tcW w:w="2510" w:type="dxa"/>
            <w:tcBorders>
              <w:top w:val="single" w:sz="12" w:space="0" w:color="000080"/>
              <w:bottom w:val="single" w:sz="12" w:space="0" w:color="000080"/>
            </w:tcBorders>
            <w:shd w:val="clear" w:color="auto" w:fill="auto"/>
            <w:vAlign w:val="center"/>
          </w:tcPr>
          <w:p w:rsidR="00031F5B" w:rsidRPr="00303162" w:rsidRDefault="00031F5B" w:rsidP="00950EA1">
            <w:pPr>
              <w:spacing w:after="0" w:line="240" w:lineRule="auto"/>
              <w:jc w:val="center"/>
              <w:rPr>
                <w:rFonts w:ascii="Times New Roman" w:eastAsia="Calibri" w:hAnsi="Times New Roman" w:cs="Times New Roman"/>
                <w:b/>
                <w:sz w:val="24"/>
                <w:szCs w:val="24"/>
              </w:rPr>
            </w:pPr>
            <w:r w:rsidRPr="00303162">
              <w:rPr>
                <w:rFonts w:ascii="Times New Roman" w:eastAsia="Calibri" w:hAnsi="Times New Roman" w:cs="Times New Roman"/>
                <w:b/>
                <w:sz w:val="24"/>
                <w:szCs w:val="24"/>
              </w:rPr>
              <w:t xml:space="preserve">Исполнитель </w:t>
            </w:r>
            <w:r w:rsidR="00942279">
              <w:rPr>
                <w:rFonts w:ascii="Times New Roman" w:eastAsia="Calibri" w:hAnsi="Times New Roman" w:cs="Times New Roman"/>
                <w:b/>
                <w:sz w:val="24"/>
                <w:szCs w:val="24"/>
              </w:rPr>
              <w:t>услуги</w:t>
            </w:r>
          </w:p>
        </w:tc>
        <w:tc>
          <w:tcPr>
            <w:tcW w:w="1923" w:type="dxa"/>
            <w:tcBorders>
              <w:top w:val="single" w:sz="12" w:space="0" w:color="000080"/>
              <w:bottom w:val="single" w:sz="12" w:space="0" w:color="000080"/>
            </w:tcBorders>
            <w:shd w:val="clear" w:color="auto" w:fill="auto"/>
            <w:vAlign w:val="center"/>
          </w:tcPr>
          <w:p w:rsidR="00031F5B" w:rsidRPr="00303162" w:rsidRDefault="00031F5B" w:rsidP="00950EA1">
            <w:pPr>
              <w:spacing w:after="0" w:line="240" w:lineRule="auto"/>
              <w:jc w:val="center"/>
              <w:rPr>
                <w:rFonts w:ascii="Times New Roman" w:eastAsia="Calibri" w:hAnsi="Times New Roman" w:cs="Times New Roman"/>
                <w:b/>
                <w:sz w:val="24"/>
                <w:szCs w:val="24"/>
              </w:rPr>
            </w:pPr>
            <w:r w:rsidRPr="00303162">
              <w:rPr>
                <w:rFonts w:ascii="Times New Roman" w:eastAsia="Calibri" w:hAnsi="Times New Roman" w:cs="Times New Roman"/>
                <w:b/>
                <w:sz w:val="24"/>
                <w:szCs w:val="24"/>
              </w:rPr>
              <w:t xml:space="preserve">Код в реестре </w:t>
            </w:r>
            <w:r w:rsidR="00942279">
              <w:rPr>
                <w:rFonts w:ascii="Times New Roman" w:eastAsia="Calibri" w:hAnsi="Times New Roman" w:cs="Times New Roman"/>
                <w:b/>
                <w:sz w:val="24"/>
                <w:szCs w:val="24"/>
              </w:rPr>
              <w:t>услуг</w:t>
            </w:r>
          </w:p>
        </w:tc>
        <w:tc>
          <w:tcPr>
            <w:tcW w:w="2063" w:type="dxa"/>
            <w:tcBorders>
              <w:top w:val="single" w:sz="12" w:space="0" w:color="000080"/>
              <w:bottom w:val="single" w:sz="12" w:space="0" w:color="000080"/>
            </w:tcBorders>
            <w:vAlign w:val="center"/>
          </w:tcPr>
          <w:p w:rsidR="00031F5B" w:rsidRPr="00303162" w:rsidRDefault="00031F5B" w:rsidP="00C4566A">
            <w:pPr>
              <w:spacing w:after="0" w:line="240" w:lineRule="auto"/>
              <w:jc w:val="center"/>
              <w:rPr>
                <w:rFonts w:ascii="Times New Roman" w:eastAsia="Calibri" w:hAnsi="Times New Roman" w:cs="Times New Roman"/>
                <w:b/>
                <w:sz w:val="24"/>
                <w:szCs w:val="24"/>
              </w:rPr>
            </w:pPr>
            <w:r w:rsidRPr="001D096B">
              <w:rPr>
                <w:rFonts w:ascii="Times New Roman" w:eastAsia="Calibri" w:hAnsi="Times New Roman" w:cs="Times New Roman"/>
                <w:b/>
                <w:sz w:val="24"/>
                <w:szCs w:val="24"/>
              </w:rPr>
              <w:t>Возможность получения услуги в помещении центра занятости населения в электронном виде через портал госуслуг</w:t>
            </w:r>
          </w:p>
        </w:tc>
      </w:tr>
      <w:tr w:rsidR="00CA6CAE" w:rsidRPr="000F793F" w:rsidTr="00821682">
        <w:tc>
          <w:tcPr>
            <w:tcW w:w="1017" w:type="dxa"/>
            <w:shd w:val="clear" w:color="auto" w:fill="auto"/>
            <w:vAlign w:val="center"/>
          </w:tcPr>
          <w:p w:rsidR="00CA6CAE" w:rsidRPr="00031F5B" w:rsidRDefault="00620A10" w:rsidP="00CA6CA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360" w:type="dxa"/>
            <w:shd w:val="clear" w:color="auto" w:fill="auto"/>
            <w:vAlign w:val="center"/>
          </w:tcPr>
          <w:p w:rsidR="00CA6CAE" w:rsidRPr="000A4199" w:rsidRDefault="0052516F" w:rsidP="000A4199">
            <w:pPr>
              <w:spacing w:after="0" w:line="240" w:lineRule="auto"/>
              <w:rPr>
                <w:rFonts w:ascii="Times New Roman" w:hAnsi="Times New Roman" w:cs="Times New Roman"/>
                <w:sz w:val="24"/>
                <w:szCs w:val="24"/>
              </w:rPr>
            </w:pPr>
            <w:r>
              <w:rPr>
                <w:rFonts w:ascii="Times New Roman" w:hAnsi="Times New Roman" w:cs="Times New Roman"/>
                <w:sz w:val="24"/>
                <w:szCs w:val="24"/>
              </w:rPr>
              <w:t>Содействие работодателям в подборе необходимых работников</w:t>
            </w:r>
            <w:r w:rsidR="00CA6CAE" w:rsidRPr="000A4199">
              <w:rPr>
                <w:rFonts w:ascii="Times New Roman" w:hAnsi="Times New Roman" w:cs="Times New Roman"/>
                <w:sz w:val="24"/>
                <w:szCs w:val="24"/>
              </w:rPr>
              <w:t xml:space="preserve"> </w:t>
            </w:r>
          </w:p>
        </w:tc>
        <w:tc>
          <w:tcPr>
            <w:tcW w:w="3233" w:type="dxa"/>
            <w:shd w:val="clear" w:color="auto" w:fill="auto"/>
            <w:vAlign w:val="center"/>
          </w:tcPr>
          <w:p w:rsidR="00CA6CAE" w:rsidRPr="000A4199" w:rsidRDefault="0052516F" w:rsidP="000A4199">
            <w:pPr>
              <w:spacing w:after="0" w:line="240" w:lineRule="auto"/>
              <w:jc w:val="center"/>
              <w:rPr>
                <w:rFonts w:ascii="Times New Roman" w:hAnsi="Times New Roman" w:cs="Times New Roman"/>
                <w:sz w:val="24"/>
                <w:szCs w:val="24"/>
              </w:rPr>
            </w:pPr>
            <w:r w:rsidRPr="00590B25">
              <w:rPr>
                <w:rFonts w:ascii="Times New Roman" w:hAnsi="Times New Roman" w:cs="Times New Roman"/>
                <w:sz w:val="24"/>
                <w:szCs w:val="24"/>
              </w:rPr>
              <w:t>Государственные услуги (мероприятия) в области содействия занятости населения в соответствии с Законом РФ «О занятости населения в Российской Федерации»</w:t>
            </w:r>
          </w:p>
        </w:tc>
        <w:tc>
          <w:tcPr>
            <w:tcW w:w="2510" w:type="dxa"/>
            <w:shd w:val="clear" w:color="auto" w:fill="auto"/>
            <w:vAlign w:val="center"/>
          </w:tcPr>
          <w:p w:rsidR="00CA6CAE" w:rsidRPr="000A4199" w:rsidRDefault="00950EA1" w:rsidP="005350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Пилотные </w:t>
            </w:r>
            <w:r w:rsidR="0053504F">
              <w:rPr>
                <w:rFonts w:ascii="Times New Roman" w:hAnsi="Times New Roman" w:cs="Times New Roman"/>
                <w:sz w:val="24"/>
                <w:szCs w:val="24"/>
              </w:rPr>
              <w:t>ЦЗН</w:t>
            </w:r>
          </w:p>
        </w:tc>
        <w:tc>
          <w:tcPr>
            <w:tcW w:w="1923" w:type="dxa"/>
            <w:shd w:val="clear" w:color="auto" w:fill="auto"/>
            <w:vAlign w:val="center"/>
          </w:tcPr>
          <w:p w:rsidR="00CA6CAE" w:rsidRPr="000A4199" w:rsidRDefault="00CA6CAE" w:rsidP="00620A10">
            <w:pPr>
              <w:pStyle w:val="Default"/>
              <w:jc w:val="center"/>
              <w:rPr>
                <w:rFonts w:ascii="Times New Roman" w:hAnsi="Times New Roman" w:cs="Times New Roman"/>
                <w:color w:val="auto"/>
              </w:rPr>
            </w:pPr>
            <w:r w:rsidRPr="000A4199">
              <w:rPr>
                <w:rFonts w:ascii="Times New Roman" w:hAnsi="Times New Roman" w:cs="Times New Roman"/>
                <w:color w:val="auto"/>
              </w:rPr>
              <w:t>ОП</w:t>
            </w:r>
            <w:r w:rsidR="00620A10">
              <w:rPr>
                <w:rFonts w:ascii="Times New Roman" w:hAnsi="Times New Roman" w:cs="Times New Roman"/>
                <w:color w:val="auto"/>
              </w:rPr>
              <w:t>5</w:t>
            </w:r>
            <w:r w:rsidRPr="000A4199">
              <w:rPr>
                <w:rFonts w:ascii="Times New Roman" w:hAnsi="Times New Roman" w:cs="Times New Roman"/>
                <w:color w:val="auto"/>
              </w:rPr>
              <w:t xml:space="preserve"> </w:t>
            </w:r>
          </w:p>
        </w:tc>
        <w:tc>
          <w:tcPr>
            <w:tcW w:w="2063" w:type="dxa"/>
            <w:vAlign w:val="center"/>
          </w:tcPr>
          <w:p w:rsidR="00CA6CAE" w:rsidRDefault="00950EA1" w:rsidP="00950EA1">
            <w:pPr>
              <w:pStyle w:val="Default"/>
              <w:jc w:val="center"/>
              <w:rPr>
                <w:sz w:val="18"/>
                <w:szCs w:val="18"/>
              </w:rPr>
            </w:pPr>
            <w:r>
              <w:rPr>
                <w:rFonts w:ascii="Times New Roman" w:hAnsi="Times New Roman" w:cs="Times New Roman"/>
                <w:color w:val="auto"/>
              </w:rPr>
              <w:t>И</w:t>
            </w:r>
            <w:r w:rsidRPr="00950EA1">
              <w:rPr>
                <w:rFonts w:ascii="Times New Roman" w:hAnsi="Times New Roman" w:cs="Times New Roman"/>
                <w:color w:val="auto"/>
              </w:rPr>
              <w:t>меется</w:t>
            </w:r>
          </w:p>
        </w:tc>
      </w:tr>
      <w:tr w:rsidR="002B6AF1" w:rsidRPr="000F793F" w:rsidTr="00821682">
        <w:tc>
          <w:tcPr>
            <w:tcW w:w="1017" w:type="dxa"/>
            <w:shd w:val="clear" w:color="auto" w:fill="auto"/>
            <w:vAlign w:val="center"/>
          </w:tcPr>
          <w:p w:rsidR="002B6AF1" w:rsidRDefault="002B6AF1" w:rsidP="00CA6CA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4360" w:type="dxa"/>
            <w:shd w:val="clear" w:color="auto" w:fill="auto"/>
            <w:vAlign w:val="center"/>
          </w:tcPr>
          <w:p w:rsidR="002B6AF1" w:rsidRDefault="002B6AF1" w:rsidP="000A4199">
            <w:pPr>
              <w:spacing w:after="0" w:line="240" w:lineRule="auto"/>
              <w:rPr>
                <w:rFonts w:ascii="Times New Roman" w:hAnsi="Times New Roman" w:cs="Times New Roman"/>
                <w:sz w:val="24"/>
                <w:szCs w:val="24"/>
              </w:rPr>
            </w:pPr>
            <w:r>
              <w:rPr>
                <w:rFonts w:ascii="Times New Roman" w:hAnsi="Times New Roman" w:cs="Times New Roman"/>
                <w:sz w:val="24"/>
                <w:szCs w:val="24"/>
              </w:rPr>
              <w:t>Регистрация работодателей в целях содействия в подборе необходимых работников</w:t>
            </w:r>
          </w:p>
        </w:tc>
        <w:tc>
          <w:tcPr>
            <w:tcW w:w="3233" w:type="dxa"/>
            <w:shd w:val="clear" w:color="auto" w:fill="auto"/>
            <w:vAlign w:val="center"/>
          </w:tcPr>
          <w:p w:rsidR="002B6AF1" w:rsidRPr="00590B25" w:rsidRDefault="002B6AF1" w:rsidP="000A4199">
            <w:pPr>
              <w:spacing w:after="0" w:line="240" w:lineRule="auto"/>
              <w:jc w:val="center"/>
              <w:rPr>
                <w:rFonts w:ascii="Times New Roman" w:hAnsi="Times New Roman" w:cs="Times New Roman"/>
                <w:sz w:val="24"/>
                <w:szCs w:val="24"/>
              </w:rPr>
            </w:pPr>
            <w:r w:rsidRPr="00493D39">
              <w:rPr>
                <w:rFonts w:ascii="Times New Roman" w:hAnsi="Times New Roman" w:cs="Times New Roman"/>
                <w:sz w:val="24"/>
                <w:szCs w:val="24"/>
              </w:rPr>
              <w:t>Новые и дополнительные (сопутствующие) услуги (мероприятия) в области содействия занятости</w:t>
            </w:r>
          </w:p>
        </w:tc>
        <w:tc>
          <w:tcPr>
            <w:tcW w:w="2510" w:type="dxa"/>
            <w:shd w:val="clear" w:color="auto" w:fill="auto"/>
            <w:vAlign w:val="center"/>
          </w:tcPr>
          <w:p w:rsidR="002B6AF1" w:rsidRDefault="002B6AF1" w:rsidP="005350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Пилотные ЦЗН</w:t>
            </w:r>
          </w:p>
        </w:tc>
        <w:tc>
          <w:tcPr>
            <w:tcW w:w="1923" w:type="dxa"/>
            <w:shd w:val="clear" w:color="auto" w:fill="auto"/>
            <w:vAlign w:val="center"/>
          </w:tcPr>
          <w:p w:rsidR="002B6AF1" w:rsidRPr="000A4199" w:rsidRDefault="002B6AF1" w:rsidP="00620A10">
            <w:pPr>
              <w:pStyle w:val="Default"/>
              <w:jc w:val="center"/>
              <w:rPr>
                <w:rFonts w:ascii="Times New Roman" w:hAnsi="Times New Roman" w:cs="Times New Roman"/>
                <w:color w:val="auto"/>
              </w:rPr>
            </w:pPr>
            <w:r>
              <w:rPr>
                <w:rFonts w:ascii="Times New Roman" w:hAnsi="Times New Roman" w:cs="Times New Roman"/>
                <w:color w:val="auto"/>
              </w:rPr>
              <w:t>ОП8</w:t>
            </w:r>
          </w:p>
        </w:tc>
        <w:tc>
          <w:tcPr>
            <w:tcW w:w="2063" w:type="dxa"/>
            <w:vAlign w:val="center"/>
          </w:tcPr>
          <w:p w:rsidR="002B6AF1" w:rsidRDefault="00C4566A" w:rsidP="00950EA1">
            <w:pPr>
              <w:pStyle w:val="Default"/>
              <w:jc w:val="center"/>
              <w:rPr>
                <w:rFonts w:ascii="Times New Roman" w:hAnsi="Times New Roman" w:cs="Times New Roman"/>
                <w:color w:val="auto"/>
              </w:rPr>
            </w:pPr>
            <w:r>
              <w:rPr>
                <w:rFonts w:ascii="Times New Roman" w:hAnsi="Times New Roman" w:cs="Times New Roman"/>
                <w:color w:val="auto"/>
              </w:rPr>
              <w:t xml:space="preserve">Отсутствует </w:t>
            </w:r>
          </w:p>
        </w:tc>
      </w:tr>
      <w:tr w:rsidR="00D6446D" w:rsidRPr="000F793F" w:rsidTr="00821682">
        <w:tc>
          <w:tcPr>
            <w:tcW w:w="1017" w:type="dxa"/>
            <w:shd w:val="clear" w:color="auto" w:fill="auto"/>
            <w:vAlign w:val="center"/>
          </w:tcPr>
          <w:p w:rsidR="00D6446D" w:rsidRPr="00031F5B" w:rsidRDefault="0076683D" w:rsidP="007668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4360" w:type="dxa"/>
            <w:shd w:val="clear" w:color="auto" w:fill="auto"/>
            <w:vAlign w:val="center"/>
          </w:tcPr>
          <w:p w:rsidR="00D6446D" w:rsidRPr="000A4199" w:rsidRDefault="00D6446D" w:rsidP="0076683D">
            <w:pPr>
              <w:spacing w:after="0" w:line="240" w:lineRule="auto"/>
              <w:rPr>
                <w:rFonts w:ascii="Times New Roman" w:hAnsi="Times New Roman" w:cs="Times New Roman"/>
                <w:sz w:val="24"/>
                <w:szCs w:val="24"/>
              </w:rPr>
            </w:pPr>
            <w:r w:rsidRPr="000A4199">
              <w:rPr>
                <w:rFonts w:ascii="Times New Roman" w:hAnsi="Times New Roman" w:cs="Times New Roman"/>
                <w:sz w:val="24"/>
                <w:szCs w:val="24"/>
              </w:rPr>
              <w:t xml:space="preserve">Формирование и ведение регистров получателей государственных услуг в сфере занятости населения в субъектах Российской Федерации </w:t>
            </w:r>
          </w:p>
        </w:tc>
        <w:tc>
          <w:tcPr>
            <w:tcW w:w="3233" w:type="dxa"/>
            <w:shd w:val="clear" w:color="auto" w:fill="auto"/>
            <w:vAlign w:val="center"/>
          </w:tcPr>
          <w:p w:rsidR="00D6446D" w:rsidRPr="000A4199" w:rsidRDefault="0076683D" w:rsidP="0076683D">
            <w:pPr>
              <w:spacing w:after="0" w:line="240" w:lineRule="auto"/>
              <w:jc w:val="center"/>
              <w:rPr>
                <w:rFonts w:ascii="Times New Roman" w:hAnsi="Times New Roman" w:cs="Times New Roman"/>
                <w:sz w:val="24"/>
                <w:szCs w:val="24"/>
              </w:rPr>
            </w:pPr>
            <w:r w:rsidRPr="00590B25">
              <w:rPr>
                <w:rFonts w:ascii="Times New Roman" w:hAnsi="Times New Roman" w:cs="Times New Roman"/>
                <w:sz w:val="24"/>
                <w:szCs w:val="24"/>
              </w:rPr>
              <w:t>Государственные услуги (мероприятия) в области содействия занятости населения в соответствии с Законом РФ «О занятости населения в Российской Федерации»</w:t>
            </w:r>
          </w:p>
        </w:tc>
        <w:tc>
          <w:tcPr>
            <w:tcW w:w="2510" w:type="dxa"/>
            <w:shd w:val="clear" w:color="auto" w:fill="auto"/>
            <w:vAlign w:val="center"/>
          </w:tcPr>
          <w:p w:rsidR="00D6446D" w:rsidRPr="000A4199" w:rsidRDefault="0076683D" w:rsidP="0076683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Пилотные </w:t>
            </w:r>
            <w:r w:rsidR="00D6446D">
              <w:rPr>
                <w:rFonts w:ascii="Times New Roman" w:hAnsi="Times New Roman" w:cs="Times New Roman"/>
                <w:sz w:val="24"/>
                <w:szCs w:val="24"/>
              </w:rPr>
              <w:t>ЦЗН</w:t>
            </w:r>
          </w:p>
        </w:tc>
        <w:tc>
          <w:tcPr>
            <w:tcW w:w="1923" w:type="dxa"/>
            <w:shd w:val="clear" w:color="auto" w:fill="auto"/>
            <w:vAlign w:val="center"/>
          </w:tcPr>
          <w:p w:rsidR="00D6446D" w:rsidRPr="000A4199" w:rsidRDefault="00D6446D" w:rsidP="00D6446D">
            <w:pPr>
              <w:pStyle w:val="Default"/>
              <w:jc w:val="center"/>
              <w:rPr>
                <w:rFonts w:ascii="Times New Roman" w:hAnsi="Times New Roman" w:cs="Times New Roman"/>
                <w:color w:val="auto"/>
              </w:rPr>
            </w:pPr>
            <w:r w:rsidRPr="000A4199">
              <w:rPr>
                <w:rFonts w:ascii="Times New Roman" w:hAnsi="Times New Roman" w:cs="Times New Roman"/>
                <w:color w:val="auto"/>
              </w:rPr>
              <w:t>ОП</w:t>
            </w:r>
            <w:r>
              <w:rPr>
                <w:rFonts w:ascii="Times New Roman" w:hAnsi="Times New Roman" w:cs="Times New Roman"/>
                <w:color w:val="auto"/>
              </w:rPr>
              <w:t>14</w:t>
            </w:r>
            <w:r w:rsidRPr="000A4199">
              <w:rPr>
                <w:rFonts w:ascii="Times New Roman" w:hAnsi="Times New Roman" w:cs="Times New Roman"/>
                <w:color w:val="auto"/>
              </w:rPr>
              <w:t xml:space="preserve"> </w:t>
            </w:r>
          </w:p>
        </w:tc>
        <w:tc>
          <w:tcPr>
            <w:tcW w:w="2063" w:type="dxa"/>
            <w:vAlign w:val="center"/>
          </w:tcPr>
          <w:p w:rsidR="00D6446D" w:rsidRDefault="0076683D" w:rsidP="0076683D">
            <w:pPr>
              <w:pStyle w:val="Default"/>
              <w:jc w:val="center"/>
              <w:rPr>
                <w:sz w:val="18"/>
                <w:szCs w:val="18"/>
              </w:rPr>
            </w:pPr>
            <w:r>
              <w:rPr>
                <w:rFonts w:ascii="Times New Roman" w:hAnsi="Times New Roman" w:cs="Times New Roman"/>
                <w:color w:val="auto"/>
              </w:rPr>
              <w:t>Отсутствует</w:t>
            </w:r>
          </w:p>
        </w:tc>
      </w:tr>
      <w:tr w:rsidR="00CA6CAE" w:rsidRPr="000F793F" w:rsidTr="00821682">
        <w:tc>
          <w:tcPr>
            <w:tcW w:w="1017" w:type="dxa"/>
            <w:shd w:val="clear" w:color="auto" w:fill="auto"/>
            <w:vAlign w:val="center"/>
          </w:tcPr>
          <w:p w:rsidR="00CA6CAE" w:rsidRPr="00031F5B" w:rsidRDefault="00CA6CAE" w:rsidP="00CA6CA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p>
        </w:tc>
        <w:tc>
          <w:tcPr>
            <w:tcW w:w="4360" w:type="dxa"/>
            <w:shd w:val="clear" w:color="auto" w:fill="auto"/>
            <w:vAlign w:val="center"/>
          </w:tcPr>
          <w:p w:rsidR="00CA6CAE" w:rsidRPr="000A4199" w:rsidRDefault="00CA6CAE" w:rsidP="000A4199">
            <w:pPr>
              <w:spacing w:after="0" w:line="240" w:lineRule="auto"/>
              <w:rPr>
                <w:rFonts w:ascii="Times New Roman" w:hAnsi="Times New Roman" w:cs="Times New Roman"/>
                <w:sz w:val="24"/>
                <w:szCs w:val="24"/>
              </w:rPr>
            </w:pPr>
            <w:r w:rsidRPr="000A4199">
              <w:rPr>
                <w:rFonts w:ascii="Times New Roman" w:hAnsi="Times New Roman" w:cs="Times New Roman"/>
                <w:sz w:val="24"/>
                <w:szCs w:val="24"/>
              </w:rPr>
              <w:t xml:space="preserve">Организация ярмарок вакансий и учебных рабочих мест </w:t>
            </w:r>
          </w:p>
        </w:tc>
        <w:tc>
          <w:tcPr>
            <w:tcW w:w="3233" w:type="dxa"/>
            <w:shd w:val="clear" w:color="auto" w:fill="auto"/>
            <w:vAlign w:val="center"/>
          </w:tcPr>
          <w:p w:rsidR="00CA6CAE" w:rsidRPr="000A4199" w:rsidRDefault="0076683D" w:rsidP="000A4199">
            <w:pPr>
              <w:spacing w:after="0" w:line="240" w:lineRule="auto"/>
              <w:jc w:val="center"/>
              <w:rPr>
                <w:rFonts w:ascii="Times New Roman" w:hAnsi="Times New Roman" w:cs="Times New Roman"/>
                <w:sz w:val="24"/>
                <w:szCs w:val="24"/>
              </w:rPr>
            </w:pPr>
            <w:r w:rsidRPr="00590B25">
              <w:rPr>
                <w:rFonts w:ascii="Times New Roman" w:hAnsi="Times New Roman" w:cs="Times New Roman"/>
                <w:sz w:val="24"/>
                <w:szCs w:val="24"/>
              </w:rPr>
              <w:t>Государственные услуги (мероприятия) в области содействия занятости населения в соответствии с Законом РФ «О занятости населения в Российской Федерации»</w:t>
            </w:r>
          </w:p>
        </w:tc>
        <w:tc>
          <w:tcPr>
            <w:tcW w:w="2510" w:type="dxa"/>
            <w:shd w:val="clear" w:color="auto" w:fill="auto"/>
            <w:vAlign w:val="center"/>
          </w:tcPr>
          <w:p w:rsidR="00CA6CAE" w:rsidRPr="000A4199" w:rsidRDefault="0076683D" w:rsidP="000A41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Пилотные </w:t>
            </w:r>
            <w:r w:rsidR="0053504F">
              <w:rPr>
                <w:rFonts w:ascii="Times New Roman" w:hAnsi="Times New Roman" w:cs="Times New Roman"/>
                <w:sz w:val="24"/>
                <w:szCs w:val="24"/>
              </w:rPr>
              <w:t>ЦЗН</w:t>
            </w:r>
          </w:p>
        </w:tc>
        <w:tc>
          <w:tcPr>
            <w:tcW w:w="1923" w:type="dxa"/>
            <w:shd w:val="clear" w:color="auto" w:fill="auto"/>
            <w:vAlign w:val="center"/>
          </w:tcPr>
          <w:p w:rsidR="00CA6CAE" w:rsidRPr="000A4199" w:rsidRDefault="00CA6CAE" w:rsidP="0076683D">
            <w:pPr>
              <w:pStyle w:val="Default"/>
              <w:jc w:val="center"/>
              <w:rPr>
                <w:rFonts w:ascii="Times New Roman" w:hAnsi="Times New Roman" w:cs="Times New Roman"/>
                <w:color w:val="auto"/>
              </w:rPr>
            </w:pPr>
            <w:r w:rsidRPr="000A4199">
              <w:rPr>
                <w:rFonts w:ascii="Times New Roman" w:hAnsi="Times New Roman" w:cs="Times New Roman"/>
                <w:color w:val="auto"/>
              </w:rPr>
              <w:t>ОП2</w:t>
            </w:r>
            <w:r w:rsidR="0076683D">
              <w:rPr>
                <w:rFonts w:ascii="Times New Roman" w:hAnsi="Times New Roman" w:cs="Times New Roman"/>
                <w:color w:val="auto"/>
              </w:rPr>
              <w:t>2</w:t>
            </w:r>
            <w:r w:rsidRPr="000A4199">
              <w:rPr>
                <w:rFonts w:ascii="Times New Roman" w:hAnsi="Times New Roman" w:cs="Times New Roman"/>
                <w:color w:val="auto"/>
              </w:rPr>
              <w:t xml:space="preserve"> </w:t>
            </w:r>
          </w:p>
        </w:tc>
        <w:tc>
          <w:tcPr>
            <w:tcW w:w="2063" w:type="dxa"/>
            <w:vAlign w:val="center"/>
          </w:tcPr>
          <w:p w:rsidR="00CA6CAE" w:rsidRDefault="0019613B" w:rsidP="0019613B">
            <w:pPr>
              <w:pStyle w:val="Default"/>
              <w:jc w:val="center"/>
              <w:rPr>
                <w:sz w:val="18"/>
                <w:szCs w:val="18"/>
              </w:rPr>
            </w:pPr>
            <w:r>
              <w:rPr>
                <w:rFonts w:ascii="Times New Roman" w:hAnsi="Times New Roman" w:cs="Times New Roman"/>
                <w:color w:val="auto"/>
              </w:rPr>
              <w:t>Отсутствует</w:t>
            </w:r>
          </w:p>
        </w:tc>
      </w:tr>
      <w:tr w:rsidR="0035129D" w:rsidRPr="000F793F" w:rsidTr="0035129D">
        <w:tc>
          <w:tcPr>
            <w:tcW w:w="1017" w:type="dxa"/>
            <w:shd w:val="clear" w:color="auto" w:fill="auto"/>
            <w:vAlign w:val="center"/>
          </w:tcPr>
          <w:p w:rsidR="0035129D" w:rsidRPr="00303162" w:rsidRDefault="0035129D" w:rsidP="0035129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4360" w:type="dxa"/>
            <w:shd w:val="clear" w:color="auto" w:fill="auto"/>
            <w:vAlign w:val="center"/>
          </w:tcPr>
          <w:p w:rsidR="0035129D" w:rsidRPr="000A4199" w:rsidRDefault="0035129D" w:rsidP="0035129D">
            <w:pPr>
              <w:spacing w:after="0" w:line="240" w:lineRule="auto"/>
              <w:rPr>
                <w:rFonts w:ascii="Times New Roman" w:hAnsi="Times New Roman" w:cs="Times New Roman"/>
                <w:sz w:val="24"/>
                <w:szCs w:val="24"/>
              </w:rPr>
            </w:pPr>
            <w:r w:rsidRPr="000A4199">
              <w:rPr>
                <w:rFonts w:ascii="Times New Roman" w:hAnsi="Times New Roman" w:cs="Times New Roman"/>
                <w:sz w:val="24"/>
                <w:szCs w:val="24"/>
              </w:rPr>
              <w:t xml:space="preserve">Предоставление гражданам и работодателям информации о порядке 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 </w:t>
            </w:r>
          </w:p>
        </w:tc>
        <w:tc>
          <w:tcPr>
            <w:tcW w:w="3233" w:type="dxa"/>
            <w:shd w:val="clear" w:color="auto" w:fill="auto"/>
            <w:vAlign w:val="center"/>
          </w:tcPr>
          <w:p w:rsidR="0035129D" w:rsidRPr="000A4199" w:rsidRDefault="0035129D" w:rsidP="0035129D">
            <w:pPr>
              <w:spacing w:after="0" w:line="240" w:lineRule="auto"/>
              <w:jc w:val="center"/>
              <w:rPr>
                <w:rFonts w:ascii="Times New Roman" w:hAnsi="Times New Roman" w:cs="Times New Roman"/>
                <w:sz w:val="24"/>
                <w:szCs w:val="24"/>
              </w:rPr>
            </w:pPr>
            <w:r w:rsidRPr="00493D39">
              <w:rPr>
                <w:rFonts w:ascii="Times New Roman" w:hAnsi="Times New Roman" w:cs="Times New Roman"/>
                <w:sz w:val="24"/>
                <w:szCs w:val="24"/>
              </w:rPr>
              <w:t>Новые и дополнительные (сопутствующие) услуги (мероприятия) в области содействия занятости</w:t>
            </w:r>
          </w:p>
        </w:tc>
        <w:tc>
          <w:tcPr>
            <w:tcW w:w="2510" w:type="dxa"/>
            <w:shd w:val="clear" w:color="auto" w:fill="auto"/>
            <w:vAlign w:val="center"/>
          </w:tcPr>
          <w:p w:rsidR="0035129D" w:rsidRPr="000A4199" w:rsidRDefault="0035129D" w:rsidP="0035129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Пилотные ЦЗН</w:t>
            </w:r>
          </w:p>
        </w:tc>
        <w:tc>
          <w:tcPr>
            <w:tcW w:w="1923" w:type="dxa"/>
            <w:shd w:val="clear" w:color="auto" w:fill="auto"/>
            <w:vAlign w:val="center"/>
          </w:tcPr>
          <w:p w:rsidR="0035129D" w:rsidRPr="000A4199" w:rsidRDefault="0035129D" w:rsidP="0035129D">
            <w:pPr>
              <w:pStyle w:val="Default"/>
              <w:jc w:val="center"/>
              <w:rPr>
                <w:rFonts w:ascii="Times New Roman" w:hAnsi="Times New Roman" w:cs="Times New Roman"/>
                <w:color w:val="auto"/>
              </w:rPr>
            </w:pPr>
            <w:r w:rsidRPr="000A4199">
              <w:rPr>
                <w:rFonts w:ascii="Times New Roman" w:hAnsi="Times New Roman" w:cs="Times New Roman"/>
                <w:color w:val="auto"/>
              </w:rPr>
              <w:t>ОП</w:t>
            </w:r>
            <w:r>
              <w:rPr>
                <w:rFonts w:ascii="Times New Roman" w:hAnsi="Times New Roman" w:cs="Times New Roman"/>
                <w:color w:val="auto"/>
              </w:rPr>
              <w:t>31</w:t>
            </w:r>
            <w:r w:rsidRPr="000A4199">
              <w:rPr>
                <w:rFonts w:ascii="Times New Roman" w:hAnsi="Times New Roman" w:cs="Times New Roman"/>
                <w:color w:val="auto"/>
              </w:rPr>
              <w:t xml:space="preserve"> </w:t>
            </w:r>
          </w:p>
        </w:tc>
        <w:tc>
          <w:tcPr>
            <w:tcW w:w="2063" w:type="dxa"/>
            <w:vAlign w:val="center"/>
          </w:tcPr>
          <w:p w:rsidR="0035129D" w:rsidRPr="00303162" w:rsidRDefault="0019613B" w:rsidP="0035129D">
            <w:pPr>
              <w:spacing w:after="0" w:line="240" w:lineRule="auto"/>
              <w:jc w:val="center"/>
              <w:rPr>
                <w:rFonts w:ascii="Times New Roman" w:hAnsi="Times New Roman" w:cs="Times New Roman"/>
                <w:sz w:val="24"/>
                <w:szCs w:val="24"/>
              </w:rPr>
            </w:pPr>
            <w:r>
              <w:rPr>
                <w:rFonts w:ascii="Times New Roman" w:hAnsi="Times New Roman" w:cs="Times New Roman"/>
              </w:rPr>
              <w:t>Отсутствует</w:t>
            </w:r>
          </w:p>
        </w:tc>
      </w:tr>
      <w:tr w:rsidR="003C7E04" w:rsidRPr="000F793F" w:rsidTr="006B5055">
        <w:tc>
          <w:tcPr>
            <w:tcW w:w="1017" w:type="dxa"/>
            <w:shd w:val="clear" w:color="auto" w:fill="auto"/>
            <w:vAlign w:val="center"/>
          </w:tcPr>
          <w:p w:rsidR="003C7E04" w:rsidRPr="00303162" w:rsidRDefault="003C7E04" w:rsidP="006B50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4360" w:type="dxa"/>
            <w:shd w:val="clear" w:color="auto" w:fill="auto"/>
            <w:vAlign w:val="center"/>
          </w:tcPr>
          <w:p w:rsidR="003C7E04" w:rsidRPr="000A4199" w:rsidRDefault="003C7E04" w:rsidP="006B5055">
            <w:pPr>
              <w:spacing w:after="0" w:line="240" w:lineRule="auto"/>
              <w:rPr>
                <w:rFonts w:ascii="Times New Roman" w:hAnsi="Times New Roman" w:cs="Times New Roman"/>
                <w:sz w:val="24"/>
                <w:szCs w:val="24"/>
              </w:rPr>
            </w:pPr>
            <w:r w:rsidRPr="000A4199">
              <w:rPr>
                <w:rFonts w:ascii="Times New Roman" w:hAnsi="Times New Roman" w:cs="Times New Roman"/>
                <w:sz w:val="24"/>
                <w:szCs w:val="24"/>
              </w:rPr>
              <w:t xml:space="preserve">Проведение обучающих мероприятий, конференций, встреч с участием граждан, работодателей, общественных организаций, организаций, осуществляющих образовательную деятельность, социальных партнёров, </w:t>
            </w:r>
            <w:r w:rsidRPr="000A4199">
              <w:rPr>
                <w:rFonts w:ascii="Times New Roman" w:hAnsi="Times New Roman" w:cs="Times New Roman"/>
                <w:sz w:val="24"/>
                <w:szCs w:val="24"/>
              </w:rPr>
              <w:lastRenderedPageBreak/>
              <w:t xml:space="preserve">других заинтересованных участников рынка труда </w:t>
            </w:r>
          </w:p>
        </w:tc>
        <w:tc>
          <w:tcPr>
            <w:tcW w:w="3233" w:type="dxa"/>
            <w:shd w:val="clear" w:color="auto" w:fill="auto"/>
            <w:vAlign w:val="center"/>
          </w:tcPr>
          <w:p w:rsidR="003C7E04" w:rsidRPr="000A4199" w:rsidRDefault="003C7E04" w:rsidP="006B5055">
            <w:pPr>
              <w:spacing w:after="0" w:line="240" w:lineRule="auto"/>
              <w:jc w:val="center"/>
              <w:rPr>
                <w:rFonts w:ascii="Times New Roman" w:hAnsi="Times New Roman" w:cs="Times New Roman"/>
                <w:sz w:val="24"/>
                <w:szCs w:val="24"/>
              </w:rPr>
            </w:pPr>
            <w:r w:rsidRPr="00493D39">
              <w:rPr>
                <w:rFonts w:ascii="Times New Roman" w:hAnsi="Times New Roman" w:cs="Times New Roman"/>
                <w:sz w:val="24"/>
                <w:szCs w:val="24"/>
              </w:rPr>
              <w:lastRenderedPageBreak/>
              <w:t>Новые и дополнительные (сопутствующие) услуги (мероприятия) в области содействия занятости</w:t>
            </w:r>
          </w:p>
        </w:tc>
        <w:tc>
          <w:tcPr>
            <w:tcW w:w="2510" w:type="dxa"/>
            <w:shd w:val="clear" w:color="auto" w:fill="auto"/>
            <w:vAlign w:val="center"/>
          </w:tcPr>
          <w:p w:rsidR="003C7E04" w:rsidRPr="000A4199" w:rsidRDefault="00653672" w:rsidP="006B50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Пилотные </w:t>
            </w:r>
            <w:r w:rsidR="003C7E04">
              <w:rPr>
                <w:rFonts w:ascii="Times New Roman" w:hAnsi="Times New Roman" w:cs="Times New Roman"/>
                <w:sz w:val="24"/>
                <w:szCs w:val="24"/>
              </w:rPr>
              <w:t>ЦЗН</w:t>
            </w:r>
          </w:p>
        </w:tc>
        <w:tc>
          <w:tcPr>
            <w:tcW w:w="1923" w:type="dxa"/>
            <w:shd w:val="clear" w:color="auto" w:fill="auto"/>
            <w:vAlign w:val="center"/>
          </w:tcPr>
          <w:p w:rsidR="003C7E04" w:rsidRPr="000A4199" w:rsidRDefault="003C7E04" w:rsidP="006B5055">
            <w:pPr>
              <w:pStyle w:val="Default"/>
              <w:jc w:val="center"/>
              <w:rPr>
                <w:rFonts w:ascii="Times New Roman" w:hAnsi="Times New Roman" w:cs="Times New Roman"/>
                <w:color w:val="auto"/>
              </w:rPr>
            </w:pPr>
            <w:r w:rsidRPr="000A4199">
              <w:rPr>
                <w:rFonts w:ascii="Times New Roman" w:hAnsi="Times New Roman" w:cs="Times New Roman"/>
                <w:color w:val="auto"/>
              </w:rPr>
              <w:t>ОП</w:t>
            </w:r>
            <w:r>
              <w:rPr>
                <w:rFonts w:ascii="Times New Roman" w:hAnsi="Times New Roman" w:cs="Times New Roman"/>
                <w:color w:val="auto"/>
              </w:rPr>
              <w:t>34</w:t>
            </w:r>
            <w:r w:rsidRPr="000A4199">
              <w:rPr>
                <w:rFonts w:ascii="Times New Roman" w:hAnsi="Times New Roman" w:cs="Times New Roman"/>
                <w:color w:val="auto"/>
              </w:rPr>
              <w:t xml:space="preserve"> </w:t>
            </w:r>
          </w:p>
        </w:tc>
        <w:tc>
          <w:tcPr>
            <w:tcW w:w="2063" w:type="dxa"/>
            <w:vAlign w:val="center"/>
          </w:tcPr>
          <w:p w:rsidR="003C7E04" w:rsidRPr="00303162" w:rsidRDefault="0019613B" w:rsidP="006B5055">
            <w:pPr>
              <w:spacing w:after="0" w:line="240" w:lineRule="auto"/>
              <w:jc w:val="center"/>
              <w:rPr>
                <w:rFonts w:ascii="Times New Roman" w:hAnsi="Times New Roman" w:cs="Times New Roman"/>
                <w:sz w:val="24"/>
                <w:szCs w:val="24"/>
              </w:rPr>
            </w:pPr>
            <w:r>
              <w:rPr>
                <w:rFonts w:ascii="Times New Roman" w:hAnsi="Times New Roman" w:cs="Times New Roman"/>
              </w:rPr>
              <w:t>Отсутствует</w:t>
            </w:r>
          </w:p>
        </w:tc>
      </w:tr>
      <w:tr w:rsidR="003C7E04" w:rsidRPr="000F793F" w:rsidTr="006B5055">
        <w:tc>
          <w:tcPr>
            <w:tcW w:w="1017" w:type="dxa"/>
            <w:shd w:val="clear" w:color="auto" w:fill="auto"/>
            <w:vAlign w:val="center"/>
          </w:tcPr>
          <w:p w:rsidR="003C7E04" w:rsidRPr="00031F5B" w:rsidRDefault="003C7E04" w:rsidP="006B50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4360" w:type="dxa"/>
            <w:shd w:val="clear" w:color="auto" w:fill="auto"/>
            <w:vAlign w:val="center"/>
          </w:tcPr>
          <w:p w:rsidR="003C7E04" w:rsidRPr="000A4199" w:rsidRDefault="003C7E04" w:rsidP="006B5055">
            <w:pPr>
              <w:spacing w:after="0" w:line="240" w:lineRule="auto"/>
              <w:rPr>
                <w:rFonts w:ascii="Times New Roman" w:hAnsi="Times New Roman" w:cs="Times New Roman"/>
                <w:sz w:val="24"/>
                <w:szCs w:val="24"/>
              </w:rPr>
            </w:pPr>
            <w:r w:rsidRPr="000A4199">
              <w:rPr>
                <w:rFonts w:ascii="Times New Roman" w:hAnsi="Times New Roman" w:cs="Times New Roman"/>
                <w:sz w:val="24"/>
                <w:szCs w:val="24"/>
              </w:rPr>
              <w:t xml:space="preserve">Консультационное и организационное содействие гражданам и работодателям при регистрации на портале «Работа в России», сети SkillsNet, системе электронных сервисов «Онлайнинспекция.рф», поиске, вводе и проверке сведений при использовании сервисов указанных ресурсов </w:t>
            </w:r>
          </w:p>
        </w:tc>
        <w:tc>
          <w:tcPr>
            <w:tcW w:w="3233" w:type="dxa"/>
            <w:shd w:val="clear" w:color="auto" w:fill="auto"/>
            <w:vAlign w:val="center"/>
          </w:tcPr>
          <w:p w:rsidR="003C7E04" w:rsidRPr="000A4199" w:rsidRDefault="003C7E04" w:rsidP="006B5055">
            <w:pPr>
              <w:spacing w:after="0" w:line="240" w:lineRule="auto"/>
              <w:jc w:val="center"/>
              <w:rPr>
                <w:rFonts w:ascii="Times New Roman" w:hAnsi="Times New Roman" w:cs="Times New Roman"/>
                <w:sz w:val="24"/>
                <w:szCs w:val="24"/>
              </w:rPr>
            </w:pPr>
            <w:r w:rsidRPr="00493D39">
              <w:rPr>
                <w:rFonts w:ascii="Times New Roman" w:hAnsi="Times New Roman" w:cs="Times New Roman"/>
                <w:sz w:val="24"/>
                <w:szCs w:val="24"/>
              </w:rPr>
              <w:t>Новые и дополнительные (сопутствующие) услуги (мероприятия) в области содействия занятости</w:t>
            </w:r>
          </w:p>
        </w:tc>
        <w:tc>
          <w:tcPr>
            <w:tcW w:w="2510" w:type="dxa"/>
            <w:shd w:val="clear" w:color="auto" w:fill="auto"/>
            <w:vAlign w:val="center"/>
          </w:tcPr>
          <w:p w:rsidR="003C7E04" w:rsidRPr="000A4199" w:rsidRDefault="003C7E04" w:rsidP="006B50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Пилотные ЦЗН</w:t>
            </w:r>
            <w:r w:rsidRPr="000A4199">
              <w:rPr>
                <w:rFonts w:ascii="Times New Roman" w:hAnsi="Times New Roman" w:cs="Times New Roman"/>
                <w:sz w:val="24"/>
                <w:szCs w:val="24"/>
              </w:rPr>
              <w:t xml:space="preserve"> </w:t>
            </w:r>
          </w:p>
        </w:tc>
        <w:tc>
          <w:tcPr>
            <w:tcW w:w="1923" w:type="dxa"/>
            <w:shd w:val="clear" w:color="auto" w:fill="auto"/>
            <w:vAlign w:val="center"/>
          </w:tcPr>
          <w:p w:rsidR="003C7E04" w:rsidRPr="000A4199" w:rsidRDefault="003C7E04" w:rsidP="006B5055">
            <w:pPr>
              <w:pStyle w:val="Default"/>
              <w:jc w:val="center"/>
              <w:rPr>
                <w:rFonts w:ascii="Times New Roman" w:hAnsi="Times New Roman" w:cs="Times New Roman"/>
                <w:color w:val="auto"/>
              </w:rPr>
            </w:pPr>
            <w:r w:rsidRPr="000A4199">
              <w:rPr>
                <w:rFonts w:ascii="Times New Roman" w:hAnsi="Times New Roman" w:cs="Times New Roman"/>
                <w:color w:val="auto"/>
              </w:rPr>
              <w:t>ОП</w:t>
            </w:r>
            <w:r>
              <w:rPr>
                <w:rFonts w:ascii="Times New Roman" w:hAnsi="Times New Roman" w:cs="Times New Roman"/>
                <w:color w:val="auto"/>
              </w:rPr>
              <w:t>35</w:t>
            </w:r>
            <w:r w:rsidRPr="000A4199">
              <w:rPr>
                <w:rFonts w:ascii="Times New Roman" w:hAnsi="Times New Roman" w:cs="Times New Roman"/>
                <w:color w:val="auto"/>
              </w:rPr>
              <w:t xml:space="preserve"> </w:t>
            </w:r>
          </w:p>
        </w:tc>
        <w:tc>
          <w:tcPr>
            <w:tcW w:w="2063" w:type="dxa"/>
            <w:vAlign w:val="center"/>
          </w:tcPr>
          <w:p w:rsidR="003C7E04" w:rsidRDefault="0019613B" w:rsidP="0019613B">
            <w:pPr>
              <w:pStyle w:val="Default"/>
              <w:jc w:val="center"/>
              <w:rPr>
                <w:sz w:val="18"/>
                <w:szCs w:val="18"/>
              </w:rPr>
            </w:pPr>
            <w:r>
              <w:rPr>
                <w:rFonts w:ascii="Times New Roman" w:hAnsi="Times New Roman" w:cs="Times New Roman"/>
                <w:color w:val="auto"/>
              </w:rPr>
              <w:t>Имеется</w:t>
            </w:r>
          </w:p>
        </w:tc>
      </w:tr>
      <w:tr w:rsidR="0035129D" w:rsidRPr="000F793F" w:rsidTr="0035129D">
        <w:tc>
          <w:tcPr>
            <w:tcW w:w="1017" w:type="dxa"/>
            <w:shd w:val="clear" w:color="auto" w:fill="auto"/>
            <w:vAlign w:val="center"/>
          </w:tcPr>
          <w:p w:rsidR="0035129D" w:rsidRPr="000A4199" w:rsidRDefault="003C7E04" w:rsidP="0035129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4360" w:type="dxa"/>
            <w:shd w:val="clear" w:color="auto" w:fill="auto"/>
            <w:vAlign w:val="center"/>
          </w:tcPr>
          <w:p w:rsidR="0035129D" w:rsidRPr="000A4199" w:rsidRDefault="0035129D" w:rsidP="0035129D">
            <w:pPr>
              <w:spacing w:after="0" w:line="240" w:lineRule="auto"/>
              <w:rPr>
                <w:rFonts w:ascii="Times New Roman" w:hAnsi="Times New Roman" w:cs="Times New Roman"/>
                <w:sz w:val="24"/>
                <w:szCs w:val="24"/>
              </w:rPr>
            </w:pPr>
            <w:r w:rsidRPr="0035129D">
              <w:rPr>
                <w:rFonts w:ascii="Times New Roman" w:hAnsi="Times New Roman" w:cs="Times New Roman"/>
                <w:sz w:val="24"/>
                <w:szCs w:val="24"/>
              </w:rPr>
              <w:t>Предоставление субсидий юридическим лицам, индивидуальным предпринимателям на возмещение затрат при организации общественных работ в населенных пунктах с уровнем безработицы выше среднеобластного, коэффициентом напряженности на рынке труда выше единицы, либо в которых отсутствуют вакансии</w:t>
            </w:r>
          </w:p>
        </w:tc>
        <w:tc>
          <w:tcPr>
            <w:tcW w:w="3233" w:type="dxa"/>
            <w:shd w:val="clear" w:color="auto" w:fill="auto"/>
            <w:vAlign w:val="center"/>
          </w:tcPr>
          <w:p w:rsidR="0035129D" w:rsidRPr="000A4199" w:rsidRDefault="0035129D" w:rsidP="0035129D">
            <w:pPr>
              <w:spacing w:after="0" w:line="240" w:lineRule="auto"/>
              <w:jc w:val="center"/>
              <w:rPr>
                <w:rFonts w:ascii="Times New Roman" w:hAnsi="Times New Roman" w:cs="Times New Roman"/>
                <w:sz w:val="24"/>
                <w:szCs w:val="24"/>
              </w:rPr>
            </w:pPr>
            <w:r w:rsidRPr="00493D39">
              <w:rPr>
                <w:rFonts w:ascii="Times New Roman" w:hAnsi="Times New Roman" w:cs="Times New Roman"/>
                <w:sz w:val="24"/>
                <w:szCs w:val="24"/>
              </w:rPr>
              <w:t>Новые и дополнительные (сопутствующие) услуги (мероприятия) в области содействия занятости</w:t>
            </w:r>
          </w:p>
        </w:tc>
        <w:tc>
          <w:tcPr>
            <w:tcW w:w="2510" w:type="dxa"/>
            <w:shd w:val="clear" w:color="auto" w:fill="auto"/>
            <w:vAlign w:val="center"/>
          </w:tcPr>
          <w:p w:rsidR="0035129D" w:rsidRPr="000A4199" w:rsidRDefault="0035129D" w:rsidP="0035129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Пилотные ЦЗН </w:t>
            </w:r>
          </w:p>
        </w:tc>
        <w:tc>
          <w:tcPr>
            <w:tcW w:w="1923" w:type="dxa"/>
            <w:shd w:val="clear" w:color="auto" w:fill="auto"/>
            <w:vAlign w:val="center"/>
          </w:tcPr>
          <w:p w:rsidR="0035129D" w:rsidRPr="000A4199" w:rsidRDefault="0035129D" w:rsidP="0035129D">
            <w:pPr>
              <w:pStyle w:val="Default"/>
              <w:jc w:val="center"/>
              <w:rPr>
                <w:rFonts w:ascii="Times New Roman" w:hAnsi="Times New Roman" w:cs="Times New Roman"/>
                <w:color w:val="auto"/>
              </w:rPr>
            </w:pPr>
            <w:r>
              <w:rPr>
                <w:rFonts w:ascii="Times New Roman" w:hAnsi="Times New Roman" w:cs="Times New Roman"/>
                <w:color w:val="auto"/>
              </w:rPr>
              <w:t>ОП38</w:t>
            </w:r>
          </w:p>
        </w:tc>
        <w:tc>
          <w:tcPr>
            <w:tcW w:w="2063" w:type="dxa"/>
            <w:vAlign w:val="center"/>
          </w:tcPr>
          <w:p w:rsidR="0035129D" w:rsidRPr="00303162" w:rsidRDefault="0019613B" w:rsidP="0035129D">
            <w:pPr>
              <w:spacing w:after="0" w:line="240" w:lineRule="auto"/>
              <w:jc w:val="center"/>
              <w:rPr>
                <w:rFonts w:ascii="Times New Roman" w:hAnsi="Times New Roman" w:cs="Times New Roman"/>
                <w:sz w:val="24"/>
                <w:szCs w:val="24"/>
              </w:rPr>
            </w:pPr>
            <w:r>
              <w:rPr>
                <w:rFonts w:ascii="Times New Roman" w:hAnsi="Times New Roman" w:cs="Times New Roman"/>
              </w:rPr>
              <w:t>Отсутствует</w:t>
            </w:r>
          </w:p>
        </w:tc>
      </w:tr>
    </w:tbl>
    <w:p w:rsidR="00031F5B" w:rsidRDefault="00031F5B" w:rsidP="00031F5B">
      <w:pPr>
        <w:spacing w:after="120" w:line="264" w:lineRule="auto"/>
        <w:jc w:val="center"/>
        <w:rPr>
          <w:rFonts w:ascii="Times New Roman" w:hAnsi="Times New Roman" w:cs="Times New Roman"/>
          <w:b/>
          <w:sz w:val="24"/>
          <w:szCs w:val="24"/>
        </w:rPr>
      </w:pPr>
    </w:p>
    <w:p w:rsidR="0035129D" w:rsidRDefault="0035129D" w:rsidP="00A975DD">
      <w:pPr>
        <w:pStyle w:val="2"/>
        <w:spacing w:after="120" w:line="264" w:lineRule="auto"/>
        <w:ind w:left="0" w:firstLine="0"/>
        <w:jc w:val="center"/>
        <w:rPr>
          <w:rFonts w:ascii="Times New Roman" w:hAnsi="Times New Roman" w:cs="Times New Roman"/>
          <w:color w:val="auto"/>
          <w:sz w:val="28"/>
          <w:szCs w:val="20"/>
        </w:rPr>
      </w:pPr>
    </w:p>
    <w:p w:rsidR="00A975DD" w:rsidRPr="00A975DD" w:rsidRDefault="00A975DD" w:rsidP="00A975DD">
      <w:pPr>
        <w:pStyle w:val="2"/>
        <w:spacing w:after="120" w:line="264" w:lineRule="auto"/>
        <w:ind w:left="0" w:firstLine="0"/>
        <w:jc w:val="center"/>
        <w:rPr>
          <w:rFonts w:ascii="Times New Roman" w:hAnsi="Times New Roman" w:cs="Times New Roman"/>
          <w:color w:val="auto"/>
          <w:sz w:val="28"/>
          <w:szCs w:val="20"/>
        </w:rPr>
      </w:pPr>
      <w:r>
        <w:rPr>
          <w:rFonts w:ascii="Times New Roman" w:hAnsi="Times New Roman" w:cs="Times New Roman"/>
          <w:color w:val="auto"/>
          <w:sz w:val="28"/>
          <w:szCs w:val="20"/>
        </w:rPr>
        <w:lastRenderedPageBreak/>
        <w:t xml:space="preserve">2. </w:t>
      </w:r>
      <w:r w:rsidRPr="00A975DD">
        <w:rPr>
          <w:rFonts w:ascii="Times New Roman" w:hAnsi="Times New Roman" w:cs="Times New Roman"/>
          <w:color w:val="auto"/>
          <w:sz w:val="28"/>
          <w:szCs w:val="20"/>
        </w:rPr>
        <w:t xml:space="preserve">Траектории исполнения </w:t>
      </w:r>
      <w:r w:rsidR="00942279">
        <w:rPr>
          <w:rFonts w:ascii="Times New Roman" w:hAnsi="Times New Roman" w:cs="Times New Roman"/>
          <w:color w:val="auto"/>
          <w:sz w:val="28"/>
          <w:szCs w:val="20"/>
        </w:rPr>
        <w:t>услуг</w:t>
      </w:r>
      <w:r w:rsidRPr="00A975DD">
        <w:rPr>
          <w:rFonts w:ascii="Times New Roman" w:hAnsi="Times New Roman" w:cs="Times New Roman"/>
          <w:color w:val="auto"/>
          <w:sz w:val="28"/>
          <w:szCs w:val="20"/>
        </w:rPr>
        <w:t xml:space="preserve"> в рамках бизнес-ситуации </w:t>
      </w:r>
    </w:p>
    <w:p w:rsidR="000A4199" w:rsidRPr="00A975DD" w:rsidRDefault="00A975DD" w:rsidP="00A975DD">
      <w:pPr>
        <w:rPr>
          <w:rFonts w:ascii="Times New Roman" w:eastAsia="Calibri" w:hAnsi="Times New Roman" w:cs="Times New Roman"/>
          <w:b/>
          <w:sz w:val="24"/>
          <w:szCs w:val="20"/>
          <w:shd w:val="clear" w:color="auto" w:fill="FFFFFF"/>
          <w:lang w:eastAsia="ru-RU"/>
        </w:rPr>
      </w:pPr>
      <w:r w:rsidRPr="00A975DD">
        <w:rPr>
          <w:rFonts w:ascii="Times New Roman" w:eastAsia="Calibri" w:hAnsi="Times New Roman" w:cs="Times New Roman"/>
          <w:b/>
          <w:sz w:val="24"/>
          <w:szCs w:val="20"/>
          <w:shd w:val="clear" w:color="auto" w:fill="FFFFFF"/>
          <w:lang w:eastAsia="ru-RU"/>
        </w:rPr>
        <w:t xml:space="preserve">Таблица 2 – Траектории исполнения </w:t>
      </w:r>
      <w:r w:rsidR="00942279">
        <w:rPr>
          <w:rFonts w:ascii="Times New Roman" w:eastAsia="Calibri" w:hAnsi="Times New Roman" w:cs="Times New Roman"/>
          <w:b/>
          <w:sz w:val="24"/>
          <w:szCs w:val="20"/>
          <w:shd w:val="clear" w:color="auto" w:fill="FFFFFF"/>
          <w:lang w:eastAsia="ru-RU"/>
        </w:rPr>
        <w:t>услуг</w:t>
      </w:r>
      <w:r w:rsidRPr="00A975DD">
        <w:rPr>
          <w:rFonts w:ascii="Times New Roman" w:eastAsia="Calibri" w:hAnsi="Times New Roman" w:cs="Times New Roman"/>
          <w:b/>
          <w:sz w:val="24"/>
          <w:szCs w:val="20"/>
          <w:shd w:val="clear" w:color="auto" w:fill="FFFFFF"/>
          <w:lang w:eastAsia="ru-RU"/>
        </w:rPr>
        <w:t xml:space="preserve"> в рамках бизнес-ситуации</w:t>
      </w:r>
    </w:p>
    <w:p w:rsidR="000A4199" w:rsidRDefault="000A4199" w:rsidP="00031F5B">
      <w:pPr>
        <w:spacing w:after="120" w:line="264" w:lineRule="auto"/>
        <w:jc w:val="center"/>
        <w:rPr>
          <w:rFonts w:ascii="Times New Roman" w:hAnsi="Times New Roman" w:cs="Times New Roman"/>
          <w:b/>
          <w:sz w:val="24"/>
          <w:szCs w:val="24"/>
        </w:rPr>
      </w:pPr>
    </w:p>
    <w:tbl>
      <w:tblPr>
        <w:tblStyle w:val="a3"/>
        <w:tblW w:w="5000" w:type="pct"/>
        <w:tblBorders>
          <w:top w:val="single" w:sz="12" w:space="0" w:color="000080"/>
          <w:left w:val="single" w:sz="12" w:space="0" w:color="000080"/>
          <w:bottom w:val="single" w:sz="12" w:space="0" w:color="000080"/>
          <w:right w:val="single" w:sz="12" w:space="0" w:color="000080"/>
          <w:insideH w:val="single" w:sz="6" w:space="0" w:color="000080"/>
          <w:insideV w:val="single" w:sz="6" w:space="0" w:color="000080"/>
        </w:tblBorders>
        <w:tblCellMar>
          <w:top w:w="57" w:type="dxa"/>
          <w:left w:w="85" w:type="dxa"/>
          <w:bottom w:w="57" w:type="dxa"/>
          <w:right w:w="85" w:type="dxa"/>
        </w:tblCellMar>
        <w:tblLook w:val="04A0" w:firstRow="1" w:lastRow="0" w:firstColumn="1" w:lastColumn="0" w:noHBand="0" w:noVBand="1"/>
      </w:tblPr>
      <w:tblGrid>
        <w:gridCol w:w="534"/>
        <w:gridCol w:w="4082"/>
        <w:gridCol w:w="5747"/>
        <w:gridCol w:w="4743"/>
      </w:tblGrid>
      <w:tr w:rsidR="00A975DD" w:rsidRPr="009902C8" w:rsidTr="00A975DD">
        <w:trPr>
          <w:tblHeader/>
        </w:trPr>
        <w:tc>
          <w:tcPr>
            <w:tcW w:w="514" w:type="dxa"/>
            <w:vAlign w:val="center"/>
          </w:tcPr>
          <w:p w:rsidR="00A975DD" w:rsidRPr="009902C8" w:rsidRDefault="00A975DD" w:rsidP="005855C1">
            <w:pPr>
              <w:spacing w:after="0" w:line="240" w:lineRule="auto"/>
              <w:jc w:val="center"/>
              <w:rPr>
                <w:rFonts w:ascii="Times New Roman" w:eastAsia="Calibri" w:hAnsi="Times New Roman" w:cs="Times New Roman"/>
                <w:b/>
                <w:sz w:val="24"/>
                <w:szCs w:val="24"/>
              </w:rPr>
            </w:pPr>
            <w:r w:rsidRPr="009902C8">
              <w:rPr>
                <w:rFonts w:ascii="Times New Roman" w:eastAsia="Calibri" w:hAnsi="Times New Roman" w:cs="Times New Roman"/>
                <w:b/>
                <w:sz w:val="24"/>
                <w:szCs w:val="24"/>
              </w:rPr>
              <w:t>№ п/п</w:t>
            </w:r>
          </w:p>
        </w:tc>
        <w:tc>
          <w:tcPr>
            <w:tcW w:w="3929" w:type="dxa"/>
            <w:vAlign w:val="center"/>
          </w:tcPr>
          <w:p w:rsidR="00A975DD" w:rsidRPr="009902C8" w:rsidRDefault="00A975DD" w:rsidP="005855C1">
            <w:pPr>
              <w:spacing w:after="0" w:line="240" w:lineRule="auto"/>
              <w:jc w:val="center"/>
              <w:rPr>
                <w:rFonts w:ascii="Times New Roman" w:eastAsia="Calibri" w:hAnsi="Times New Roman" w:cs="Times New Roman"/>
                <w:b/>
                <w:sz w:val="24"/>
                <w:szCs w:val="24"/>
              </w:rPr>
            </w:pPr>
            <w:r w:rsidRPr="009902C8">
              <w:rPr>
                <w:rFonts w:ascii="Times New Roman" w:eastAsia="Calibri" w:hAnsi="Times New Roman" w:cs="Times New Roman"/>
                <w:b/>
                <w:sz w:val="24"/>
                <w:szCs w:val="24"/>
              </w:rPr>
              <w:t>Наименование траектории</w:t>
            </w:r>
            <w:r w:rsidRPr="009902C8">
              <w:rPr>
                <w:rFonts w:ascii="Times New Roman" w:eastAsia="Calibri" w:hAnsi="Times New Roman" w:cs="Times New Roman"/>
                <w:b/>
                <w:sz w:val="24"/>
                <w:szCs w:val="24"/>
                <w:vertAlign w:val="superscript"/>
              </w:rPr>
              <w:t>1</w:t>
            </w:r>
          </w:p>
        </w:tc>
        <w:tc>
          <w:tcPr>
            <w:tcW w:w="5532" w:type="dxa"/>
            <w:vAlign w:val="center"/>
          </w:tcPr>
          <w:p w:rsidR="00A975DD" w:rsidRPr="009902C8" w:rsidRDefault="00A975DD" w:rsidP="005855C1">
            <w:pPr>
              <w:spacing w:after="0" w:line="240" w:lineRule="auto"/>
              <w:jc w:val="center"/>
              <w:rPr>
                <w:rFonts w:ascii="Times New Roman" w:eastAsia="Calibri" w:hAnsi="Times New Roman" w:cs="Times New Roman"/>
                <w:b/>
                <w:sz w:val="24"/>
                <w:szCs w:val="24"/>
              </w:rPr>
            </w:pPr>
            <w:r w:rsidRPr="009902C8">
              <w:rPr>
                <w:rFonts w:ascii="Times New Roman" w:eastAsia="Calibri" w:hAnsi="Times New Roman" w:cs="Times New Roman"/>
                <w:b/>
                <w:sz w:val="24"/>
                <w:szCs w:val="24"/>
              </w:rPr>
              <w:t>Параметры, определяющие траекторию</w:t>
            </w:r>
          </w:p>
        </w:tc>
        <w:tc>
          <w:tcPr>
            <w:tcW w:w="4565" w:type="dxa"/>
            <w:vAlign w:val="center"/>
          </w:tcPr>
          <w:p w:rsidR="00A975DD" w:rsidRPr="009902C8" w:rsidRDefault="00A975DD" w:rsidP="00942279">
            <w:pPr>
              <w:spacing w:after="0" w:line="240" w:lineRule="auto"/>
              <w:jc w:val="center"/>
              <w:rPr>
                <w:rFonts w:ascii="Times New Roman" w:eastAsia="Calibri" w:hAnsi="Times New Roman" w:cs="Times New Roman"/>
                <w:b/>
                <w:sz w:val="24"/>
                <w:szCs w:val="24"/>
              </w:rPr>
            </w:pPr>
            <w:r w:rsidRPr="009902C8">
              <w:rPr>
                <w:rFonts w:ascii="Times New Roman" w:eastAsia="Calibri" w:hAnsi="Times New Roman" w:cs="Times New Roman"/>
                <w:b/>
                <w:sz w:val="24"/>
                <w:szCs w:val="24"/>
              </w:rPr>
              <w:t xml:space="preserve">Перечень </w:t>
            </w:r>
            <w:r w:rsidR="00942279">
              <w:rPr>
                <w:rFonts w:ascii="Times New Roman" w:eastAsia="Calibri" w:hAnsi="Times New Roman" w:cs="Times New Roman"/>
                <w:b/>
                <w:sz w:val="24"/>
                <w:szCs w:val="24"/>
              </w:rPr>
              <w:t>услуг</w:t>
            </w:r>
            <w:r w:rsidRPr="009902C8">
              <w:rPr>
                <w:rFonts w:ascii="Times New Roman" w:eastAsia="Calibri" w:hAnsi="Times New Roman" w:cs="Times New Roman"/>
                <w:b/>
                <w:sz w:val="24"/>
                <w:szCs w:val="24"/>
              </w:rPr>
              <w:t>, входящих в траекторию</w:t>
            </w:r>
            <w:r w:rsidRPr="009902C8">
              <w:rPr>
                <w:rFonts w:ascii="Times New Roman" w:eastAsia="Calibri" w:hAnsi="Times New Roman" w:cs="Times New Roman"/>
                <w:b/>
                <w:sz w:val="24"/>
                <w:szCs w:val="24"/>
                <w:vertAlign w:val="superscript"/>
              </w:rPr>
              <w:t>2</w:t>
            </w:r>
          </w:p>
        </w:tc>
      </w:tr>
      <w:tr w:rsidR="00A975DD" w:rsidRPr="009902C8" w:rsidTr="00A975DD">
        <w:tc>
          <w:tcPr>
            <w:tcW w:w="514" w:type="dxa"/>
            <w:vAlign w:val="center"/>
          </w:tcPr>
          <w:p w:rsidR="00A975DD" w:rsidRDefault="00A975DD" w:rsidP="00A975DD">
            <w:pPr>
              <w:spacing w:after="0" w:line="240" w:lineRule="auto"/>
              <w:jc w:val="center"/>
              <w:rPr>
                <w:sz w:val="18"/>
                <w:szCs w:val="18"/>
              </w:rPr>
            </w:pPr>
            <w:r w:rsidRPr="00A975DD">
              <w:rPr>
                <w:rFonts w:ascii="Times New Roman" w:eastAsia="Calibri" w:hAnsi="Times New Roman" w:cs="Times New Roman"/>
                <w:sz w:val="24"/>
                <w:szCs w:val="24"/>
              </w:rPr>
              <w:t xml:space="preserve">1 </w:t>
            </w:r>
          </w:p>
        </w:tc>
        <w:tc>
          <w:tcPr>
            <w:tcW w:w="3929" w:type="dxa"/>
            <w:vAlign w:val="center"/>
          </w:tcPr>
          <w:p w:rsidR="00A975DD" w:rsidRPr="00A975DD" w:rsidRDefault="00D67BA7" w:rsidP="00A975D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Предприятия с сезонной занятостью</w:t>
            </w:r>
          </w:p>
        </w:tc>
        <w:tc>
          <w:tcPr>
            <w:tcW w:w="5532" w:type="dxa"/>
            <w:vAlign w:val="center"/>
          </w:tcPr>
          <w:p w:rsidR="00A975DD" w:rsidRDefault="00D67BA7" w:rsidP="00D67BA7">
            <w:pPr>
              <w:spacing w:after="0" w:line="240" w:lineRule="auto"/>
              <w:rPr>
                <w:sz w:val="18"/>
                <w:szCs w:val="18"/>
              </w:rPr>
            </w:pPr>
            <w:r>
              <w:rPr>
                <w:rFonts w:ascii="Times New Roman" w:eastAsia="Calibri" w:hAnsi="Times New Roman" w:cs="Times New Roman"/>
                <w:sz w:val="24"/>
                <w:szCs w:val="24"/>
              </w:rPr>
              <w:t>Временная, с</w:t>
            </w:r>
            <w:r w:rsidR="00A975DD" w:rsidRPr="00A975DD">
              <w:rPr>
                <w:rFonts w:ascii="Times New Roman" w:eastAsia="Calibri" w:hAnsi="Times New Roman" w:cs="Times New Roman"/>
                <w:sz w:val="24"/>
                <w:szCs w:val="24"/>
              </w:rPr>
              <w:t>езонная потребность любого работодателя в кадрах</w:t>
            </w:r>
            <w:r w:rsidR="00A975DD">
              <w:rPr>
                <w:sz w:val="18"/>
                <w:szCs w:val="18"/>
              </w:rPr>
              <w:t xml:space="preserve"> </w:t>
            </w:r>
          </w:p>
        </w:tc>
        <w:tc>
          <w:tcPr>
            <w:tcW w:w="4565" w:type="dxa"/>
            <w:vAlign w:val="center"/>
          </w:tcPr>
          <w:p w:rsidR="00A975DD" w:rsidRPr="00A975DD" w:rsidRDefault="00A975DD" w:rsidP="00653672">
            <w:pPr>
              <w:spacing w:after="0" w:line="240" w:lineRule="auto"/>
              <w:rPr>
                <w:rFonts w:ascii="Times New Roman" w:eastAsia="Calibri" w:hAnsi="Times New Roman" w:cs="Times New Roman"/>
                <w:sz w:val="24"/>
                <w:szCs w:val="24"/>
              </w:rPr>
            </w:pPr>
            <w:r w:rsidRPr="00A975DD">
              <w:rPr>
                <w:rFonts w:ascii="Times New Roman" w:eastAsia="Calibri" w:hAnsi="Times New Roman" w:cs="Times New Roman"/>
                <w:sz w:val="24"/>
                <w:szCs w:val="24"/>
              </w:rPr>
              <w:t xml:space="preserve"> </w:t>
            </w:r>
            <w:r w:rsidR="0035129D">
              <w:rPr>
                <w:rFonts w:ascii="Times New Roman" w:eastAsia="Calibri" w:hAnsi="Times New Roman" w:cs="Times New Roman"/>
                <w:sz w:val="24"/>
                <w:szCs w:val="24"/>
              </w:rPr>
              <w:t>ОП</w:t>
            </w:r>
            <w:r w:rsidR="00653672">
              <w:rPr>
                <w:rFonts w:ascii="Times New Roman" w:eastAsia="Calibri" w:hAnsi="Times New Roman" w:cs="Times New Roman"/>
                <w:sz w:val="24"/>
                <w:szCs w:val="24"/>
              </w:rPr>
              <w:t>3</w:t>
            </w:r>
            <w:r w:rsidR="0035129D">
              <w:rPr>
                <w:rFonts w:ascii="Times New Roman" w:eastAsia="Calibri" w:hAnsi="Times New Roman" w:cs="Times New Roman"/>
                <w:sz w:val="24"/>
                <w:szCs w:val="24"/>
              </w:rPr>
              <w:t>5, ОП5, ОП8, ОП22, ОП38, ОП31, ОП</w:t>
            </w:r>
            <w:r w:rsidR="00653672">
              <w:rPr>
                <w:rFonts w:ascii="Times New Roman" w:eastAsia="Calibri" w:hAnsi="Times New Roman" w:cs="Times New Roman"/>
                <w:sz w:val="24"/>
                <w:szCs w:val="24"/>
              </w:rPr>
              <w:t>34</w:t>
            </w:r>
            <w:r w:rsidR="0035129D">
              <w:rPr>
                <w:rFonts w:ascii="Times New Roman" w:eastAsia="Calibri" w:hAnsi="Times New Roman" w:cs="Times New Roman"/>
                <w:sz w:val="24"/>
                <w:szCs w:val="24"/>
              </w:rPr>
              <w:t>, ОП14</w:t>
            </w:r>
          </w:p>
        </w:tc>
      </w:tr>
    </w:tbl>
    <w:p w:rsidR="00A975DD" w:rsidRDefault="00A975DD" w:rsidP="00031F5B">
      <w:pPr>
        <w:spacing w:after="120" w:line="264" w:lineRule="auto"/>
        <w:jc w:val="center"/>
        <w:rPr>
          <w:rFonts w:ascii="Times New Roman" w:hAnsi="Times New Roman" w:cs="Times New Roman"/>
          <w:b/>
          <w:sz w:val="24"/>
          <w:szCs w:val="24"/>
        </w:rPr>
      </w:pPr>
    </w:p>
    <w:p w:rsidR="00883006" w:rsidRDefault="00883006" w:rsidP="00031F5B">
      <w:pPr>
        <w:spacing w:after="120" w:line="264" w:lineRule="auto"/>
        <w:jc w:val="center"/>
        <w:rPr>
          <w:rFonts w:ascii="Times New Roman" w:hAnsi="Times New Roman" w:cs="Times New Roman"/>
          <w:b/>
          <w:sz w:val="24"/>
          <w:szCs w:val="24"/>
        </w:rPr>
      </w:pPr>
    </w:p>
    <w:p w:rsidR="00883006" w:rsidRPr="001D096B" w:rsidRDefault="00883006" w:rsidP="00883006">
      <w:pPr>
        <w:pStyle w:val="2"/>
        <w:spacing w:after="120" w:line="264" w:lineRule="auto"/>
        <w:ind w:left="0" w:firstLine="0"/>
        <w:jc w:val="center"/>
      </w:pPr>
      <w:bookmarkStart w:id="1" w:name="_Toc32583365"/>
      <w:r w:rsidRPr="009708E8">
        <w:rPr>
          <w:rFonts w:ascii="Times New Roman" w:hAnsi="Times New Roman" w:cs="Times New Roman"/>
          <w:color w:val="auto"/>
          <w:sz w:val="28"/>
          <w:szCs w:val="20"/>
        </w:rPr>
        <w:t xml:space="preserve">3. Блок-схема траекторий исполнения </w:t>
      </w:r>
      <w:r w:rsidR="00942279">
        <w:rPr>
          <w:rFonts w:ascii="Times New Roman" w:hAnsi="Times New Roman" w:cs="Times New Roman"/>
          <w:color w:val="auto"/>
          <w:sz w:val="28"/>
          <w:szCs w:val="20"/>
        </w:rPr>
        <w:t>услуг</w:t>
      </w:r>
      <w:r w:rsidRPr="009708E8">
        <w:rPr>
          <w:rFonts w:ascii="Times New Roman" w:hAnsi="Times New Roman" w:cs="Times New Roman"/>
          <w:color w:val="auto"/>
          <w:sz w:val="28"/>
          <w:szCs w:val="20"/>
        </w:rPr>
        <w:t xml:space="preserve"> в рамках </w:t>
      </w:r>
      <w:r w:rsidR="0015139C">
        <w:rPr>
          <w:rFonts w:ascii="Times New Roman" w:hAnsi="Times New Roman" w:cs="Times New Roman"/>
          <w:color w:val="auto"/>
          <w:sz w:val="28"/>
          <w:szCs w:val="20"/>
        </w:rPr>
        <w:t>бизнес-с</w:t>
      </w:r>
      <w:r w:rsidRPr="009708E8">
        <w:rPr>
          <w:rFonts w:ascii="Times New Roman" w:hAnsi="Times New Roman" w:cs="Times New Roman"/>
          <w:color w:val="auto"/>
          <w:sz w:val="28"/>
          <w:szCs w:val="20"/>
        </w:rPr>
        <w:t>итуации</w:t>
      </w:r>
      <w:bookmarkEnd w:id="1"/>
    </w:p>
    <w:p w:rsidR="00883006" w:rsidRDefault="00883006" w:rsidP="00031F5B">
      <w:pPr>
        <w:spacing w:after="120" w:line="264" w:lineRule="auto"/>
        <w:jc w:val="center"/>
        <w:rPr>
          <w:rFonts w:ascii="Times New Roman" w:hAnsi="Times New Roman" w:cs="Times New Roman"/>
          <w:b/>
          <w:sz w:val="24"/>
          <w:szCs w:val="24"/>
        </w:rPr>
      </w:pPr>
    </w:p>
    <w:p w:rsidR="00883006" w:rsidRDefault="00883006" w:rsidP="00031F5B">
      <w:pPr>
        <w:spacing w:after="120" w:line="264" w:lineRule="auto"/>
        <w:jc w:val="center"/>
        <w:rPr>
          <w:noProof/>
          <w:lang w:eastAsia="ru-RU"/>
        </w:rPr>
      </w:pPr>
    </w:p>
    <w:p w:rsidR="00CA3F24" w:rsidRDefault="00CA3F24" w:rsidP="00031F5B">
      <w:pPr>
        <w:spacing w:after="120" w:line="264" w:lineRule="auto"/>
        <w:jc w:val="center"/>
        <w:rPr>
          <w:noProof/>
          <w:lang w:eastAsia="ru-RU"/>
        </w:rPr>
      </w:pPr>
    </w:p>
    <w:p w:rsidR="00CA3F24" w:rsidRDefault="00CA3F24" w:rsidP="00031F5B">
      <w:pPr>
        <w:spacing w:after="120" w:line="264" w:lineRule="auto"/>
        <w:jc w:val="center"/>
        <w:rPr>
          <w:noProof/>
          <w:lang w:eastAsia="ru-RU"/>
        </w:rPr>
      </w:pPr>
    </w:p>
    <w:p w:rsidR="00CA3F24" w:rsidRDefault="00CA3F24" w:rsidP="00031F5B">
      <w:pPr>
        <w:spacing w:after="120" w:line="264" w:lineRule="auto"/>
        <w:jc w:val="center"/>
        <w:rPr>
          <w:noProof/>
          <w:lang w:eastAsia="ru-RU"/>
        </w:rPr>
      </w:pPr>
    </w:p>
    <w:p w:rsidR="00CA3F24" w:rsidRDefault="00CA3F24" w:rsidP="00031F5B">
      <w:pPr>
        <w:spacing w:after="120" w:line="264" w:lineRule="auto"/>
        <w:jc w:val="center"/>
        <w:rPr>
          <w:noProof/>
          <w:lang w:eastAsia="ru-RU"/>
        </w:rPr>
      </w:pPr>
    </w:p>
    <w:p w:rsidR="00CA3F24" w:rsidRDefault="00CA3F24" w:rsidP="00031F5B">
      <w:pPr>
        <w:spacing w:after="120" w:line="264" w:lineRule="auto"/>
        <w:jc w:val="center"/>
        <w:rPr>
          <w:noProof/>
          <w:lang w:eastAsia="ru-RU"/>
        </w:rPr>
      </w:pPr>
    </w:p>
    <w:p w:rsidR="00CA3F24" w:rsidRDefault="00CA3F24" w:rsidP="00031F5B">
      <w:pPr>
        <w:spacing w:after="120" w:line="264" w:lineRule="auto"/>
        <w:jc w:val="center"/>
        <w:rPr>
          <w:noProof/>
          <w:lang w:eastAsia="ru-RU"/>
        </w:rPr>
      </w:pPr>
    </w:p>
    <w:p w:rsidR="00CA3F24" w:rsidRDefault="00CA3F24" w:rsidP="00031F5B">
      <w:pPr>
        <w:spacing w:after="120" w:line="264" w:lineRule="auto"/>
        <w:jc w:val="center"/>
        <w:rPr>
          <w:noProof/>
          <w:lang w:eastAsia="ru-RU"/>
        </w:rPr>
      </w:pPr>
    </w:p>
    <w:p w:rsidR="00CA3F24" w:rsidRDefault="00CA3F24" w:rsidP="00031F5B">
      <w:pPr>
        <w:spacing w:after="120" w:line="264" w:lineRule="auto"/>
        <w:jc w:val="center"/>
        <w:rPr>
          <w:noProof/>
          <w:lang w:eastAsia="ru-RU"/>
        </w:rPr>
      </w:pPr>
    </w:p>
    <w:p w:rsidR="00CA3F24" w:rsidRDefault="00CA3F24" w:rsidP="00031F5B">
      <w:pPr>
        <w:spacing w:after="120" w:line="264" w:lineRule="auto"/>
        <w:jc w:val="center"/>
        <w:rPr>
          <w:rFonts w:ascii="Times New Roman" w:hAnsi="Times New Roman" w:cs="Times New Roman"/>
          <w:b/>
          <w:sz w:val="24"/>
          <w:szCs w:val="24"/>
        </w:rPr>
      </w:pPr>
    </w:p>
    <w:p w:rsidR="00883006" w:rsidRDefault="00883006" w:rsidP="00031F5B">
      <w:pPr>
        <w:spacing w:after="120" w:line="264" w:lineRule="auto"/>
        <w:jc w:val="center"/>
        <w:rPr>
          <w:rFonts w:ascii="Times New Roman" w:hAnsi="Times New Roman" w:cs="Times New Roman"/>
          <w:b/>
          <w:sz w:val="24"/>
          <w:szCs w:val="24"/>
        </w:rPr>
      </w:pPr>
    </w:p>
    <w:p w:rsidR="00F46921" w:rsidRDefault="00F46921" w:rsidP="0015139C">
      <w:pPr>
        <w:pStyle w:val="2"/>
        <w:spacing w:after="120" w:line="264" w:lineRule="auto"/>
        <w:ind w:left="0" w:firstLine="0"/>
        <w:jc w:val="center"/>
        <w:rPr>
          <w:rFonts w:ascii="Times New Roman" w:hAnsi="Times New Roman" w:cs="Times New Roman"/>
          <w:color w:val="auto"/>
          <w:sz w:val="28"/>
          <w:szCs w:val="20"/>
        </w:rPr>
      </w:pPr>
      <w:bookmarkStart w:id="2" w:name="_Toc32583366"/>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r w:rsidRPr="00CA3F24">
        <w:rPr>
          <w:rFonts w:ascii="Times New Roman" w:hAnsi="Times New Roman" w:cs="Times New Roman"/>
          <w:noProof/>
          <w:color w:val="auto"/>
          <w:sz w:val="28"/>
          <w:szCs w:val="20"/>
          <w:lang w:eastAsia="ru-RU"/>
        </w:rPr>
        <w:lastRenderedPageBreak/>
        <w:drawing>
          <wp:anchor distT="0" distB="0" distL="114300" distR="114300" simplePos="0" relativeHeight="251658240" behindDoc="0" locked="0" layoutInCell="1" allowOverlap="1" wp14:anchorId="7578E4A4" wp14:editId="39E8507A">
            <wp:simplePos x="0" y="0"/>
            <wp:positionH relativeFrom="column">
              <wp:posOffset>97790</wp:posOffset>
            </wp:positionH>
            <wp:positionV relativeFrom="paragraph">
              <wp:posOffset>-224790</wp:posOffset>
            </wp:positionV>
            <wp:extent cx="9410700" cy="5848350"/>
            <wp:effectExtent l="0" t="0" r="0" b="0"/>
            <wp:wrapNone/>
            <wp:docPr id="2" name="Рисунок 2" descr="C:\Users\a.romakhina\Desktop\4654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khina\Desktop\46545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10700" cy="5848350"/>
                    </a:xfrm>
                    <a:prstGeom prst="rect">
                      <a:avLst/>
                    </a:prstGeom>
                    <a:noFill/>
                    <a:ln>
                      <a:noFill/>
                    </a:ln>
                  </pic:spPr>
                </pic:pic>
              </a:graphicData>
            </a:graphic>
          </wp:anchor>
        </w:drawing>
      </w: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CA3F24" w:rsidRDefault="00CA3F24" w:rsidP="00CA3F24">
      <w:pPr>
        <w:pStyle w:val="2"/>
        <w:spacing w:after="120" w:line="264" w:lineRule="auto"/>
        <w:ind w:left="0" w:firstLine="0"/>
        <w:rPr>
          <w:rFonts w:ascii="Times New Roman" w:hAnsi="Times New Roman" w:cs="Times New Roman"/>
          <w:color w:val="auto"/>
          <w:sz w:val="28"/>
          <w:szCs w:val="20"/>
        </w:rPr>
      </w:pPr>
    </w:p>
    <w:p w:rsidR="00CA3F24" w:rsidRDefault="00CA3F24" w:rsidP="0015139C">
      <w:pPr>
        <w:pStyle w:val="2"/>
        <w:spacing w:after="120" w:line="264" w:lineRule="auto"/>
        <w:ind w:left="0" w:firstLine="0"/>
        <w:jc w:val="center"/>
        <w:rPr>
          <w:rFonts w:ascii="Times New Roman" w:hAnsi="Times New Roman" w:cs="Times New Roman"/>
          <w:color w:val="auto"/>
          <w:sz w:val="28"/>
          <w:szCs w:val="20"/>
        </w:rPr>
      </w:pPr>
    </w:p>
    <w:p w:rsidR="0015139C" w:rsidRPr="00501AB0" w:rsidRDefault="0015139C" w:rsidP="0015139C">
      <w:pPr>
        <w:pStyle w:val="2"/>
        <w:spacing w:after="120" w:line="264" w:lineRule="auto"/>
        <w:ind w:left="0" w:firstLine="0"/>
        <w:jc w:val="center"/>
        <w:rPr>
          <w:rFonts w:ascii="Times New Roman" w:hAnsi="Times New Roman" w:cs="Times New Roman"/>
          <w:color w:val="auto"/>
          <w:sz w:val="28"/>
          <w:szCs w:val="20"/>
        </w:rPr>
      </w:pPr>
      <w:r w:rsidRPr="00501AB0">
        <w:rPr>
          <w:rFonts w:ascii="Times New Roman" w:hAnsi="Times New Roman" w:cs="Times New Roman"/>
          <w:color w:val="auto"/>
          <w:sz w:val="28"/>
          <w:szCs w:val="20"/>
        </w:rPr>
        <w:lastRenderedPageBreak/>
        <w:t xml:space="preserve">4. Карты и блок-схемы </w:t>
      </w:r>
      <w:r>
        <w:rPr>
          <w:rFonts w:ascii="Times New Roman" w:hAnsi="Times New Roman" w:cs="Times New Roman"/>
          <w:color w:val="auto"/>
          <w:sz w:val="28"/>
          <w:szCs w:val="20"/>
        </w:rPr>
        <w:t>услуг</w:t>
      </w:r>
      <w:bookmarkEnd w:id="2"/>
      <w:r>
        <w:rPr>
          <w:rFonts w:ascii="Times New Roman" w:hAnsi="Times New Roman" w:cs="Times New Roman"/>
          <w:color w:val="auto"/>
          <w:sz w:val="28"/>
          <w:szCs w:val="20"/>
        </w:rPr>
        <w:t xml:space="preserve"> (процессов, мероприятий)</w:t>
      </w:r>
    </w:p>
    <w:p w:rsidR="00883006" w:rsidRDefault="00883006" w:rsidP="00883006">
      <w:pPr>
        <w:pStyle w:val="3"/>
        <w:spacing w:before="0" w:after="0"/>
        <w:ind w:left="0" w:firstLine="0"/>
        <w:jc w:val="center"/>
        <w:rPr>
          <w:rFonts w:ascii="Times New Roman" w:hAnsi="Times New Roman" w:cs="Times New Roman"/>
          <w:i w:val="0"/>
          <w:iCs w:val="0"/>
          <w:color w:val="auto"/>
          <w:sz w:val="24"/>
        </w:rPr>
      </w:pPr>
    </w:p>
    <w:p w:rsidR="0053256E" w:rsidRPr="008020B7" w:rsidRDefault="0015139C" w:rsidP="00883006">
      <w:pPr>
        <w:pStyle w:val="3"/>
        <w:spacing w:before="0" w:after="0"/>
        <w:ind w:left="0" w:firstLine="0"/>
        <w:jc w:val="center"/>
        <w:rPr>
          <w:rFonts w:ascii="Times New Roman" w:hAnsi="Times New Roman" w:cs="Times New Roman"/>
          <w:i w:val="0"/>
          <w:iCs w:val="0"/>
          <w:color w:val="auto"/>
          <w:sz w:val="24"/>
          <w:szCs w:val="24"/>
        </w:rPr>
      </w:pPr>
      <w:r w:rsidRPr="008020B7">
        <w:rPr>
          <w:rFonts w:ascii="Times New Roman" w:hAnsi="Times New Roman" w:cs="Times New Roman"/>
          <w:i w:val="0"/>
          <w:iCs w:val="0"/>
          <w:color w:val="auto"/>
          <w:sz w:val="24"/>
          <w:szCs w:val="24"/>
        </w:rPr>
        <w:t>Услуга «</w:t>
      </w:r>
      <w:r w:rsidR="00883006" w:rsidRPr="008020B7">
        <w:rPr>
          <w:rFonts w:ascii="Times New Roman" w:hAnsi="Times New Roman" w:cs="Times New Roman"/>
          <w:i w:val="0"/>
          <w:iCs w:val="0"/>
          <w:color w:val="auto"/>
          <w:sz w:val="24"/>
          <w:szCs w:val="24"/>
        </w:rPr>
        <w:t>Содействие работодателям в подборе необходимых работников</w:t>
      </w:r>
      <w:r w:rsidRPr="008020B7">
        <w:rPr>
          <w:rFonts w:ascii="Times New Roman" w:hAnsi="Times New Roman" w:cs="Times New Roman"/>
          <w:i w:val="0"/>
          <w:iCs w:val="0"/>
          <w:color w:val="auto"/>
          <w:sz w:val="24"/>
          <w:szCs w:val="24"/>
        </w:rPr>
        <w:t>»</w:t>
      </w:r>
      <w:r w:rsidR="00883006" w:rsidRPr="008020B7">
        <w:rPr>
          <w:rFonts w:ascii="Times New Roman" w:hAnsi="Times New Roman" w:cs="Times New Roman"/>
          <w:i w:val="0"/>
          <w:iCs w:val="0"/>
          <w:color w:val="auto"/>
          <w:sz w:val="24"/>
          <w:szCs w:val="24"/>
        </w:rPr>
        <w:t xml:space="preserve"> (ОП</w:t>
      </w:r>
      <w:r w:rsidR="00F46921" w:rsidRPr="008020B7">
        <w:rPr>
          <w:rFonts w:ascii="Times New Roman" w:hAnsi="Times New Roman" w:cs="Times New Roman"/>
          <w:i w:val="0"/>
          <w:iCs w:val="0"/>
          <w:color w:val="auto"/>
          <w:sz w:val="24"/>
          <w:szCs w:val="24"/>
        </w:rPr>
        <w:t>5</w:t>
      </w:r>
      <w:r w:rsidR="00883006" w:rsidRPr="008020B7">
        <w:rPr>
          <w:rFonts w:ascii="Times New Roman" w:hAnsi="Times New Roman" w:cs="Times New Roman"/>
          <w:i w:val="0"/>
          <w:iCs w:val="0"/>
          <w:color w:val="auto"/>
          <w:sz w:val="24"/>
          <w:szCs w:val="24"/>
        </w:rPr>
        <w:t>)</w:t>
      </w:r>
    </w:p>
    <w:p w:rsidR="0053256E" w:rsidRPr="008020B7" w:rsidRDefault="0053256E" w:rsidP="0053256E">
      <w:pPr>
        <w:spacing w:after="0" w:line="240" w:lineRule="auto"/>
        <w:ind w:firstLine="709"/>
        <w:jc w:val="center"/>
        <w:rPr>
          <w:rFonts w:ascii="Times New Roman" w:hAnsi="Times New Roman" w:cs="Times New Roman"/>
          <w:b/>
          <w:sz w:val="24"/>
          <w:szCs w:val="24"/>
        </w:rPr>
      </w:pPr>
    </w:p>
    <w:tbl>
      <w:tblPr>
        <w:tblStyle w:val="a3"/>
        <w:tblW w:w="15698" w:type="dxa"/>
        <w:tblInd w:w="-459" w:type="dxa"/>
        <w:tblLayout w:type="fixed"/>
        <w:tblLook w:val="04A0" w:firstRow="1" w:lastRow="0" w:firstColumn="1" w:lastColumn="0" w:noHBand="0" w:noVBand="1"/>
      </w:tblPr>
      <w:tblGrid>
        <w:gridCol w:w="704"/>
        <w:gridCol w:w="2835"/>
        <w:gridCol w:w="284"/>
        <w:gridCol w:w="7654"/>
        <w:gridCol w:w="288"/>
        <w:gridCol w:w="3118"/>
        <w:gridCol w:w="815"/>
      </w:tblGrid>
      <w:tr w:rsidR="0053256E" w:rsidRPr="008020B7" w:rsidTr="005855C1">
        <w:tc>
          <w:tcPr>
            <w:tcW w:w="3539" w:type="dxa"/>
            <w:gridSpan w:val="2"/>
            <w:tcBorders>
              <w:bottom w:val="single" w:sz="4" w:space="0" w:color="auto"/>
              <w:right w:val="single" w:sz="4" w:space="0" w:color="auto"/>
            </w:tcBorders>
          </w:tcPr>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Внешние управляющие документы:</w:t>
            </w:r>
          </w:p>
          <w:p w:rsidR="0053256E" w:rsidRPr="008020B7" w:rsidRDefault="0053256E" w:rsidP="0053256E">
            <w:pPr>
              <w:pStyle w:val="a7"/>
              <w:numPr>
                <w:ilvl w:val="0"/>
                <w:numId w:val="2"/>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Приказ Минтруда России от 13 ноября 2012 г. № 524н</w:t>
            </w:r>
          </w:p>
          <w:p w:rsidR="00FC262C" w:rsidRPr="008020B7" w:rsidRDefault="00FC262C" w:rsidP="0053256E">
            <w:pPr>
              <w:pStyle w:val="a7"/>
              <w:numPr>
                <w:ilvl w:val="0"/>
                <w:numId w:val="2"/>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Приказ Агентства по труду и занятости населения Сахалинской области от 29.04.2016 N 16</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7654" w:type="dxa"/>
            <w:tcBorders>
              <w:left w:val="single" w:sz="4" w:space="0" w:color="auto"/>
              <w:bottom w:val="single" w:sz="4" w:space="0" w:color="auto"/>
              <w:right w:val="single" w:sz="4" w:space="0" w:color="auto"/>
            </w:tcBorders>
          </w:tcPr>
          <w:p w:rsidR="0053256E" w:rsidRPr="008020B7" w:rsidRDefault="0053256E" w:rsidP="005855C1">
            <w:pPr>
              <w:spacing w:after="0" w:line="228" w:lineRule="auto"/>
              <w:rPr>
                <w:rFonts w:ascii="Times New Roman" w:hAnsi="Times New Roman" w:cs="Times New Roman"/>
                <w:b/>
                <w:color w:val="FF0000"/>
                <w:sz w:val="24"/>
                <w:szCs w:val="24"/>
              </w:rPr>
            </w:pPr>
            <w:r w:rsidRPr="008020B7">
              <w:rPr>
                <w:rFonts w:ascii="Times New Roman" w:hAnsi="Times New Roman" w:cs="Times New Roman"/>
                <w:b/>
                <w:sz w:val="24"/>
                <w:szCs w:val="24"/>
              </w:rPr>
              <w:t>Управляющие процессы:</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У1</w:t>
            </w:r>
            <w:r w:rsidRPr="008020B7">
              <w:rPr>
                <w:rFonts w:ascii="Times New Roman" w:hAnsi="Times New Roman" w:cs="Times New Roman"/>
                <w:color w:val="000000" w:themeColor="text1"/>
                <w:sz w:val="24"/>
                <w:szCs w:val="24"/>
              </w:rPr>
              <w:t xml:space="preserve"> – </w:t>
            </w:r>
            <w:r w:rsidRPr="008020B7">
              <w:rPr>
                <w:rFonts w:ascii="Times New Roman" w:hAnsi="Times New Roman" w:cs="Times New Roman"/>
                <w:sz w:val="24"/>
                <w:szCs w:val="24"/>
              </w:rPr>
              <w:t>управление качеством и доступностью предоставления услуг</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У3</w:t>
            </w:r>
            <w:r w:rsidRPr="008020B7">
              <w:rPr>
                <w:rFonts w:ascii="Times New Roman" w:hAnsi="Times New Roman" w:cs="Times New Roman"/>
                <w:color w:val="000000" w:themeColor="text1"/>
                <w:sz w:val="24"/>
                <w:szCs w:val="24"/>
              </w:rPr>
              <w:t xml:space="preserve"> – </w:t>
            </w:r>
            <w:r w:rsidRPr="008020B7">
              <w:rPr>
                <w:rFonts w:ascii="Times New Roman" w:hAnsi="Times New Roman" w:cs="Times New Roman"/>
                <w:sz w:val="24"/>
                <w:szCs w:val="24"/>
              </w:rPr>
              <w:t>управление ресурсами</w:t>
            </w:r>
          </w:p>
        </w:tc>
        <w:tc>
          <w:tcPr>
            <w:tcW w:w="288"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3933" w:type="dxa"/>
            <w:gridSpan w:val="2"/>
            <w:tcBorders>
              <w:left w:val="single" w:sz="4" w:space="0" w:color="auto"/>
              <w:bottom w:val="single" w:sz="4" w:space="0" w:color="auto"/>
            </w:tcBorders>
          </w:tcPr>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Внутренние управляющие документы:</w:t>
            </w:r>
          </w:p>
          <w:p w:rsidR="0053256E" w:rsidRPr="008020B7" w:rsidRDefault="0053256E" w:rsidP="0053256E">
            <w:pPr>
              <w:pStyle w:val="a7"/>
              <w:numPr>
                <w:ilvl w:val="0"/>
                <w:numId w:val="10"/>
              </w:numPr>
              <w:spacing w:after="0" w:line="228" w:lineRule="auto"/>
              <w:ind w:left="313" w:hanging="284"/>
              <w:rPr>
                <w:rFonts w:ascii="Times New Roman" w:hAnsi="Times New Roman" w:cs="Times New Roman"/>
                <w:sz w:val="24"/>
                <w:szCs w:val="24"/>
              </w:rPr>
            </w:pPr>
            <w:r w:rsidRPr="008020B7">
              <w:rPr>
                <w:rFonts w:ascii="Times New Roman" w:hAnsi="Times New Roman" w:cs="Times New Roman"/>
                <w:sz w:val="24"/>
                <w:szCs w:val="24"/>
              </w:rPr>
              <w:t>Должностная инструкция</w:t>
            </w:r>
          </w:p>
          <w:p w:rsidR="0053256E" w:rsidRPr="008020B7" w:rsidRDefault="0053256E" w:rsidP="00FC262C">
            <w:pPr>
              <w:pStyle w:val="a7"/>
              <w:spacing w:after="0" w:line="228" w:lineRule="auto"/>
              <w:ind w:left="313"/>
              <w:rPr>
                <w:rFonts w:ascii="Times New Roman" w:hAnsi="Times New Roman" w:cs="Times New Roman"/>
                <w:sz w:val="24"/>
                <w:szCs w:val="24"/>
              </w:rPr>
            </w:pPr>
          </w:p>
        </w:tc>
      </w:tr>
      <w:tr w:rsidR="0053256E" w:rsidRPr="008020B7" w:rsidTr="005855C1">
        <w:tc>
          <w:tcPr>
            <w:tcW w:w="704"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35"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7654"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8" w:type="dxa"/>
            <w:tcBorders>
              <w:top w:val="nil"/>
              <w:left w:val="nil"/>
              <w:bottom w:val="nil"/>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3118"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815"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r>
      <w:tr w:rsidR="0053256E" w:rsidRPr="008020B7" w:rsidTr="005855C1">
        <w:tc>
          <w:tcPr>
            <w:tcW w:w="3539" w:type="dxa"/>
            <w:gridSpan w:val="2"/>
            <w:tcBorders>
              <w:top w:val="single" w:sz="4" w:space="0" w:color="auto"/>
              <w:bottom w:val="single" w:sz="4" w:space="0" w:color="auto"/>
              <w:right w:val="single" w:sz="4" w:space="0" w:color="auto"/>
            </w:tcBorders>
          </w:tcPr>
          <w:p w:rsidR="0053256E" w:rsidRPr="008020B7" w:rsidRDefault="0053256E" w:rsidP="005855C1">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Входы</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7654" w:type="dxa"/>
            <w:vMerge w:val="restart"/>
            <w:tcBorders>
              <w:top w:val="single" w:sz="4" w:space="0" w:color="auto"/>
              <w:left w:val="single" w:sz="4" w:space="0" w:color="auto"/>
              <w:right w:val="single" w:sz="4" w:space="0" w:color="auto"/>
            </w:tcBorders>
          </w:tcPr>
          <w:p w:rsidR="0053256E" w:rsidRPr="008020B7" w:rsidRDefault="00942279" w:rsidP="005855C1">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Владелец услуги</w:t>
            </w:r>
            <w:r w:rsidR="0053256E" w:rsidRPr="008020B7">
              <w:rPr>
                <w:rFonts w:ascii="Times New Roman" w:hAnsi="Times New Roman" w:cs="Times New Roman"/>
                <w:sz w:val="24"/>
                <w:szCs w:val="24"/>
              </w:rPr>
              <w:t xml:space="preserve">: </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специалист зоны индивидуальной работы с работодателями</w:t>
            </w:r>
          </w:p>
          <w:p w:rsidR="0053256E" w:rsidRPr="008020B7" w:rsidRDefault="00942279"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Зона предоставления услуги</w:t>
            </w:r>
            <w:r w:rsidR="0053256E" w:rsidRPr="008020B7">
              <w:rPr>
                <w:rFonts w:ascii="Times New Roman" w:hAnsi="Times New Roman" w:cs="Times New Roman"/>
                <w:b/>
                <w:sz w:val="24"/>
                <w:szCs w:val="24"/>
              </w:rPr>
              <w:t>:</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зона индивидуальной работы с работодателями</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Назначение</w:t>
            </w:r>
            <w:r w:rsidRPr="008020B7">
              <w:rPr>
                <w:rFonts w:ascii="Times New Roman" w:hAnsi="Times New Roman" w:cs="Times New Roman"/>
                <w:sz w:val="24"/>
                <w:szCs w:val="24"/>
              </w:rPr>
              <w:t xml:space="preserve">: Предоставление юридическому лицу или индивидуальному предпринимателю, зарегистрированному в качестве работодателя, испытывающего потребность в работниках, </w:t>
            </w:r>
            <w:r w:rsidRPr="008020B7">
              <w:rPr>
                <w:rFonts w:ascii="Times New Roman" w:eastAsia="Times New Roman" w:hAnsi="Times New Roman" w:cs="Times New Roman"/>
                <w:sz w:val="24"/>
                <w:szCs w:val="24"/>
                <w:lang w:eastAsia="ru-RU"/>
              </w:rPr>
              <w:t>перечня кандидатур граждан для подбора необходимых работников</w:t>
            </w:r>
          </w:p>
          <w:p w:rsidR="0053256E" w:rsidRPr="008020B7" w:rsidRDefault="00942279" w:rsidP="005855C1">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Основные подуслуги</w:t>
            </w:r>
            <w:r w:rsidR="0053256E" w:rsidRPr="008020B7">
              <w:rPr>
                <w:rFonts w:ascii="Times New Roman" w:hAnsi="Times New Roman" w:cs="Times New Roman"/>
                <w:sz w:val="24"/>
                <w:szCs w:val="24"/>
              </w:rPr>
              <w:t>:</w:t>
            </w:r>
          </w:p>
          <w:p w:rsidR="0053256E" w:rsidRPr="008020B7" w:rsidRDefault="0053256E" w:rsidP="0053256E">
            <w:pPr>
              <w:pStyle w:val="a7"/>
              <w:numPr>
                <w:ilvl w:val="0"/>
                <w:numId w:val="9"/>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Анализ сведений о работодателе и потребности в работниках</w:t>
            </w:r>
            <w:r w:rsidR="0033490A">
              <w:rPr>
                <w:rFonts w:ascii="Times New Roman" w:hAnsi="Times New Roman" w:cs="Times New Roman"/>
                <w:sz w:val="24"/>
                <w:szCs w:val="24"/>
              </w:rPr>
              <w:t>.</w:t>
            </w:r>
          </w:p>
          <w:p w:rsidR="0053256E" w:rsidRPr="008020B7" w:rsidRDefault="0053256E" w:rsidP="0053256E">
            <w:pPr>
              <w:pStyle w:val="a7"/>
              <w:numPr>
                <w:ilvl w:val="0"/>
                <w:numId w:val="9"/>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Подбор работодателю необходимых работников</w:t>
            </w:r>
            <w:r w:rsidR="0033490A">
              <w:rPr>
                <w:rFonts w:ascii="Times New Roman" w:hAnsi="Times New Roman" w:cs="Times New Roman"/>
                <w:sz w:val="24"/>
                <w:szCs w:val="24"/>
              </w:rPr>
              <w:t>.</w:t>
            </w:r>
          </w:p>
          <w:p w:rsidR="0053256E" w:rsidRPr="008020B7" w:rsidRDefault="0053256E" w:rsidP="0053256E">
            <w:pPr>
              <w:pStyle w:val="a7"/>
              <w:numPr>
                <w:ilvl w:val="0"/>
                <w:numId w:val="9"/>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Согласование с работодателем кандидатур граждан</w:t>
            </w:r>
            <w:r w:rsidR="0033490A">
              <w:rPr>
                <w:rFonts w:ascii="Times New Roman" w:hAnsi="Times New Roman" w:cs="Times New Roman"/>
                <w:sz w:val="24"/>
                <w:szCs w:val="24"/>
              </w:rPr>
              <w:t>.</w:t>
            </w:r>
          </w:p>
          <w:p w:rsidR="0053256E" w:rsidRPr="008020B7" w:rsidRDefault="0053256E" w:rsidP="0053256E">
            <w:pPr>
              <w:pStyle w:val="a7"/>
              <w:numPr>
                <w:ilvl w:val="0"/>
                <w:numId w:val="9"/>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Предложение работодателю при отсутствии необходимых работников</w:t>
            </w:r>
            <w:r w:rsidR="0033490A">
              <w:rPr>
                <w:rFonts w:ascii="Times New Roman" w:hAnsi="Times New Roman" w:cs="Times New Roman"/>
                <w:sz w:val="24"/>
                <w:szCs w:val="24"/>
              </w:rPr>
              <w:t>.</w:t>
            </w:r>
            <w:r w:rsidRPr="008020B7">
              <w:rPr>
                <w:rFonts w:ascii="Times New Roman" w:hAnsi="Times New Roman" w:cs="Times New Roman"/>
                <w:sz w:val="24"/>
                <w:szCs w:val="24"/>
              </w:rPr>
              <w:t xml:space="preserve"> </w:t>
            </w:r>
          </w:p>
          <w:p w:rsidR="0053256E" w:rsidRPr="008020B7" w:rsidRDefault="0053256E" w:rsidP="0053256E">
            <w:pPr>
              <w:pStyle w:val="a7"/>
              <w:numPr>
                <w:ilvl w:val="0"/>
                <w:numId w:val="9"/>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Изменение регистра получателей государственных услуг в сфере занятости населения</w:t>
            </w:r>
            <w:r w:rsidR="0033490A">
              <w:rPr>
                <w:rFonts w:ascii="Times New Roman" w:hAnsi="Times New Roman" w:cs="Times New Roman"/>
                <w:sz w:val="24"/>
                <w:szCs w:val="24"/>
              </w:rPr>
              <w:t>.</w:t>
            </w:r>
          </w:p>
          <w:p w:rsidR="0053256E" w:rsidRPr="008020B7" w:rsidRDefault="0053256E" w:rsidP="0053256E">
            <w:pPr>
              <w:pStyle w:val="a7"/>
              <w:numPr>
                <w:ilvl w:val="0"/>
                <w:numId w:val="9"/>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Проверка документов при повторном обращении</w:t>
            </w:r>
            <w:r w:rsidR="0033490A">
              <w:rPr>
                <w:rFonts w:ascii="Times New Roman" w:hAnsi="Times New Roman" w:cs="Times New Roman"/>
                <w:sz w:val="24"/>
                <w:szCs w:val="24"/>
              </w:rPr>
              <w:t>.</w:t>
            </w:r>
          </w:p>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Критерии оценки:</w:t>
            </w:r>
          </w:p>
          <w:p w:rsidR="0053256E" w:rsidRPr="008020B7" w:rsidRDefault="0053256E" w:rsidP="0053256E">
            <w:pPr>
              <w:pStyle w:val="a7"/>
              <w:numPr>
                <w:ilvl w:val="0"/>
                <w:numId w:val="12"/>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Возможность </w:t>
            </w:r>
            <w:r w:rsidR="00F46921" w:rsidRPr="008020B7">
              <w:rPr>
                <w:rFonts w:ascii="Times New Roman" w:hAnsi="Times New Roman" w:cs="Times New Roman"/>
                <w:sz w:val="24"/>
                <w:szCs w:val="24"/>
              </w:rPr>
              <w:t>подачи заявления о предоставлении</w:t>
            </w:r>
            <w:r w:rsidRPr="008020B7">
              <w:rPr>
                <w:rFonts w:ascii="Times New Roman" w:hAnsi="Times New Roman" w:cs="Times New Roman"/>
                <w:sz w:val="24"/>
                <w:szCs w:val="24"/>
              </w:rPr>
              <w:t xml:space="preserve"> услуги в электронной форме</w:t>
            </w:r>
            <w:r w:rsidR="0033490A">
              <w:rPr>
                <w:rFonts w:ascii="Times New Roman" w:hAnsi="Times New Roman" w:cs="Times New Roman"/>
                <w:sz w:val="24"/>
                <w:szCs w:val="24"/>
              </w:rPr>
              <w:t>.</w:t>
            </w:r>
          </w:p>
          <w:p w:rsidR="0053256E" w:rsidRPr="008020B7" w:rsidRDefault="0053256E" w:rsidP="00FC262C">
            <w:pPr>
              <w:pStyle w:val="a7"/>
              <w:numPr>
                <w:ilvl w:val="0"/>
                <w:numId w:val="12"/>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Доля получателей государственной услуги, удовлетворенных качеством предоставления государственной услуги</w:t>
            </w:r>
            <w:r w:rsidR="0033490A">
              <w:rPr>
                <w:rFonts w:ascii="Times New Roman" w:hAnsi="Times New Roman" w:cs="Times New Roman"/>
                <w:sz w:val="24"/>
                <w:szCs w:val="24"/>
              </w:rPr>
              <w:t>.</w:t>
            </w:r>
          </w:p>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lastRenderedPageBreak/>
              <w:t xml:space="preserve">Внутренние оперативные документы: </w:t>
            </w:r>
          </w:p>
          <w:p w:rsidR="0053256E" w:rsidRPr="008020B7" w:rsidRDefault="0053256E" w:rsidP="0053256E">
            <w:pPr>
              <w:pStyle w:val="a7"/>
              <w:numPr>
                <w:ilvl w:val="0"/>
                <w:numId w:val="11"/>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Бланк перечня работников для самостоятельного отбора</w:t>
            </w:r>
            <w:r w:rsidR="0033490A">
              <w:rPr>
                <w:rFonts w:ascii="Times New Roman" w:hAnsi="Times New Roman" w:cs="Times New Roman"/>
                <w:sz w:val="24"/>
                <w:szCs w:val="24"/>
              </w:rPr>
              <w:t>.</w:t>
            </w:r>
          </w:p>
          <w:p w:rsidR="0053256E" w:rsidRPr="008020B7" w:rsidRDefault="0053256E" w:rsidP="0053256E">
            <w:pPr>
              <w:pStyle w:val="a7"/>
              <w:numPr>
                <w:ilvl w:val="0"/>
                <w:numId w:val="11"/>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Бланки карточки учета получателей услуг</w:t>
            </w:r>
            <w:r w:rsidR="0033490A">
              <w:rPr>
                <w:rFonts w:ascii="Times New Roman" w:hAnsi="Times New Roman" w:cs="Times New Roman"/>
                <w:sz w:val="24"/>
                <w:szCs w:val="24"/>
              </w:rPr>
              <w:t>.</w:t>
            </w:r>
            <w:r w:rsidRPr="008020B7">
              <w:rPr>
                <w:rFonts w:ascii="Times New Roman" w:hAnsi="Times New Roman" w:cs="Times New Roman"/>
                <w:sz w:val="24"/>
                <w:szCs w:val="24"/>
              </w:rPr>
              <w:t xml:space="preserve"> </w:t>
            </w:r>
          </w:p>
          <w:p w:rsidR="0053256E" w:rsidRPr="008020B7" w:rsidRDefault="0053256E" w:rsidP="0053256E">
            <w:pPr>
              <w:pStyle w:val="a7"/>
              <w:numPr>
                <w:ilvl w:val="0"/>
                <w:numId w:val="11"/>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Бланк выписки из банка ваканси</w:t>
            </w:r>
            <w:r w:rsidR="0033490A">
              <w:rPr>
                <w:rFonts w:ascii="Times New Roman" w:hAnsi="Times New Roman" w:cs="Times New Roman"/>
                <w:sz w:val="24"/>
                <w:szCs w:val="24"/>
              </w:rPr>
              <w:t>.</w:t>
            </w:r>
            <w:r w:rsidRPr="008020B7">
              <w:rPr>
                <w:rFonts w:ascii="Times New Roman" w:hAnsi="Times New Roman" w:cs="Times New Roman"/>
                <w:sz w:val="24"/>
                <w:szCs w:val="24"/>
              </w:rPr>
              <w:t>й</w:t>
            </w:r>
          </w:p>
        </w:tc>
        <w:tc>
          <w:tcPr>
            <w:tcW w:w="288" w:type="dxa"/>
            <w:vMerge w:val="restart"/>
            <w:tcBorders>
              <w:top w:val="nil"/>
              <w:left w:val="single" w:sz="4" w:space="0" w:color="auto"/>
              <w:bottom w:val="nil"/>
              <w:right w:val="single" w:sz="4" w:space="0" w:color="auto"/>
            </w:tcBorders>
          </w:tcPr>
          <w:p w:rsidR="0053256E" w:rsidRPr="008020B7" w:rsidRDefault="0053256E" w:rsidP="005855C1">
            <w:pPr>
              <w:spacing w:after="0" w:line="228" w:lineRule="auto"/>
              <w:rPr>
                <w:rFonts w:ascii="Times New Roman" w:hAnsi="Times New Roman" w:cs="Times New Roman"/>
                <w:sz w:val="24"/>
                <w:szCs w:val="24"/>
              </w:rPr>
            </w:pPr>
          </w:p>
          <w:p w:rsidR="0053256E" w:rsidRPr="008020B7" w:rsidRDefault="0053256E" w:rsidP="005855C1">
            <w:pPr>
              <w:spacing w:after="0" w:line="228" w:lineRule="auto"/>
              <w:rPr>
                <w:rFonts w:ascii="Times New Roman" w:hAnsi="Times New Roman" w:cs="Times New Roman"/>
                <w:sz w:val="24"/>
                <w:szCs w:val="24"/>
              </w:rPr>
            </w:pPr>
          </w:p>
        </w:tc>
        <w:tc>
          <w:tcPr>
            <w:tcW w:w="3933" w:type="dxa"/>
            <w:gridSpan w:val="2"/>
            <w:tcBorders>
              <w:top w:val="single" w:sz="4" w:space="0" w:color="auto"/>
              <w:left w:val="single" w:sz="4" w:space="0" w:color="auto"/>
            </w:tcBorders>
          </w:tcPr>
          <w:p w:rsidR="0053256E" w:rsidRPr="008020B7" w:rsidRDefault="0053256E" w:rsidP="005855C1">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Выходы</w:t>
            </w:r>
          </w:p>
        </w:tc>
      </w:tr>
      <w:tr w:rsidR="0053256E" w:rsidRPr="008020B7" w:rsidTr="005855C1">
        <w:tc>
          <w:tcPr>
            <w:tcW w:w="704" w:type="dxa"/>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c>
          <w:tcPr>
            <w:tcW w:w="2835" w:type="dxa"/>
            <w:tcBorders>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входящий сигнал</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8" w:type="dxa"/>
            <w:vMerge/>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3118" w:type="dxa"/>
            <w:tcBorders>
              <w:lef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выходящий сигнал</w:t>
            </w:r>
          </w:p>
        </w:tc>
        <w:tc>
          <w:tcPr>
            <w:tcW w:w="815" w:type="dxa"/>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r>
      <w:tr w:rsidR="0053256E" w:rsidRPr="008020B7" w:rsidTr="005855C1">
        <w:tc>
          <w:tcPr>
            <w:tcW w:w="704" w:type="dxa"/>
            <w:vAlign w:val="center"/>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2835" w:type="dxa"/>
            <w:tcBorders>
              <w:right w:val="single" w:sz="4" w:space="0" w:color="auto"/>
            </w:tcBorders>
            <w:vAlign w:val="center"/>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Заявитель</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8" w:type="dxa"/>
            <w:vMerge/>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3118" w:type="dxa"/>
            <w:tcBorders>
              <w:left w:val="single" w:sz="4" w:space="0" w:color="auto"/>
            </w:tcBorders>
            <w:vAlign w:val="center"/>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Выписка из регистра получателей государственных услуг</w:t>
            </w:r>
          </w:p>
        </w:tc>
        <w:tc>
          <w:tcPr>
            <w:tcW w:w="815" w:type="dxa"/>
            <w:vAlign w:val="center"/>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r>
      <w:tr w:rsidR="0053256E" w:rsidRPr="008020B7" w:rsidTr="005855C1">
        <w:tc>
          <w:tcPr>
            <w:tcW w:w="704" w:type="dxa"/>
            <w:vAlign w:val="center"/>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2835" w:type="dxa"/>
            <w:tcBorders>
              <w:right w:val="single" w:sz="4" w:space="0" w:color="auto"/>
            </w:tcBorders>
            <w:vAlign w:val="center"/>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Пакет документов заявителя</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8" w:type="dxa"/>
            <w:vMerge/>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3118" w:type="dxa"/>
            <w:tcBorders>
              <w:left w:val="single" w:sz="4" w:space="0" w:color="auto"/>
            </w:tcBorders>
            <w:vAlign w:val="center"/>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Перечень граждан, имеющих смежные профессии (специальности), либо проживающих в другой местности</w:t>
            </w:r>
          </w:p>
        </w:tc>
        <w:tc>
          <w:tcPr>
            <w:tcW w:w="815" w:type="dxa"/>
            <w:vAlign w:val="center"/>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r>
      <w:tr w:rsidR="00821682" w:rsidRPr="008020B7" w:rsidTr="0035129D">
        <w:tc>
          <w:tcPr>
            <w:tcW w:w="704" w:type="dxa"/>
            <w:vMerge w:val="restart"/>
            <w:vAlign w:val="center"/>
          </w:tcPr>
          <w:p w:rsidR="00821682" w:rsidRPr="008020B7" w:rsidRDefault="00821682"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Т3</w:t>
            </w:r>
          </w:p>
        </w:tc>
        <w:tc>
          <w:tcPr>
            <w:tcW w:w="2835" w:type="dxa"/>
            <w:vMerge w:val="restart"/>
            <w:tcBorders>
              <w:right w:val="single" w:sz="4" w:space="0" w:color="auto"/>
            </w:tcBorders>
            <w:vAlign w:val="center"/>
          </w:tcPr>
          <w:p w:rsidR="00821682" w:rsidRPr="008020B7" w:rsidRDefault="00821682"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Личное дело заявителя</w:t>
            </w:r>
          </w:p>
        </w:tc>
        <w:tc>
          <w:tcPr>
            <w:tcW w:w="284" w:type="dxa"/>
            <w:tcBorders>
              <w:top w:val="nil"/>
              <w:left w:val="single" w:sz="4" w:space="0" w:color="auto"/>
              <w:bottom w:val="nil"/>
              <w:right w:val="single" w:sz="4" w:space="0" w:color="auto"/>
            </w:tcBorders>
          </w:tcPr>
          <w:p w:rsidR="00821682" w:rsidRPr="008020B7" w:rsidRDefault="00821682" w:rsidP="005855C1">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821682" w:rsidRPr="008020B7" w:rsidRDefault="00821682" w:rsidP="005855C1">
            <w:pPr>
              <w:spacing w:after="0" w:line="228" w:lineRule="auto"/>
              <w:jc w:val="center"/>
              <w:rPr>
                <w:rFonts w:ascii="Times New Roman" w:hAnsi="Times New Roman" w:cs="Times New Roman"/>
                <w:sz w:val="24"/>
                <w:szCs w:val="24"/>
              </w:rPr>
            </w:pPr>
          </w:p>
        </w:tc>
        <w:tc>
          <w:tcPr>
            <w:tcW w:w="288" w:type="dxa"/>
            <w:vMerge/>
            <w:tcBorders>
              <w:top w:val="nil"/>
              <w:left w:val="single" w:sz="4" w:space="0" w:color="auto"/>
              <w:bottom w:val="nil"/>
              <w:right w:val="single" w:sz="4" w:space="0" w:color="auto"/>
            </w:tcBorders>
          </w:tcPr>
          <w:p w:rsidR="00821682" w:rsidRPr="008020B7" w:rsidRDefault="00821682" w:rsidP="005855C1">
            <w:pPr>
              <w:spacing w:after="0" w:line="228" w:lineRule="auto"/>
              <w:jc w:val="center"/>
              <w:rPr>
                <w:rFonts w:ascii="Times New Roman" w:hAnsi="Times New Roman" w:cs="Times New Roman"/>
                <w:sz w:val="24"/>
                <w:szCs w:val="24"/>
              </w:rPr>
            </w:pPr>
          </w:p>
        </w:tc>
        <w:tc>
          <w:tcPr>
            <w:tcW w:w="3118" w:type="dxa"/>
            <w:tcBorders>
              <w:left w:val="single" w:sz="4" w:space="0" w:color="auto"/>
              <w:bottom w:val="single" w:sz="4" w:space="0" w:color="auto"/>
            </w:tcBorders>
            <w:vAlign w:val="center"/>
          </w:tcPr>
          <w:p w:rsidR="00821682" w:rsidRPr="008020B7" w:rsidRDefault="00821682"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Предложение об участии в предоставлении других услуг</w:t>
            </w:r>
          </w:p>
        </w:tc>
        <w:tc>
          <w:tcPr>
            <w:tcW w:w="815" w:type="dxa"/>
            <w:tcBorders>
              <w:bottom w:val="single" w:sz="4" w:space="0" w:color="auto"/>
            </w:tcBorders>
            <w:vAlign w:val="center"/>
          </w:tcPr>
          <w:p w:rsidR="00821682" w:rsidRPr="008020B7" w:rsidRDefault="00821682"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Т3</w:t>
            </w:r>
          </w:p>
        </w:tc>
      </w:tr>
      <w:tr w:rsidR="00821682" w:rsidRPr="008020B7" w:rsidTr="005855C1">
        <w:tc>
          <w:tcPr>
            <w:tcW w:w="704" w:type="dxa"/>
            <w:vMerge/>
            <w:tcBorders>
              <w:bottom w:val="single" w:sz="4" w:space="0" w:color="auto"/>
            </w:tcBorders>
            <w:vAlign w:val="center"/>
          </w:tcPr>
          <w:p w:rsidR="00821682" w:rsidRPr="008020B7" w:rsidRDefault="00821682" w:rsidP="005855C1">
            <w:pPr>
              <w:spacing w:after="0" w:line="228" w:lineRule="auto"/>
              <w:jc w:val="center"/>
              <w:rPr>
                <w:rFonts w:ascii="Times New Roman" w:hAnsi="Times New Roman" w:cs="Times New Roman"/>
                <w:sz w:val="24"/>
                <w:szCs w:val="24"/>
              </w:rPr>
            </w:pPr>
          </w:p>
        </w:tc>
        <w:tc>
          <w:tcPr>
            <w:tcW w:w="2835" w:type="dxa"/>
            <w:vMerge/>
            <w:tcBorders>
              <w:bottom w:val="single" w:sz="4" w:space="0" w:color="auto"/>
              <w:right w:val="single" w:sz="4" w:space="0" w:color="auto"/>
            </w:tcBorders>
          </w:tcPr>
          <w:p w:rsidR="00821682" w:rsidRPr="008020B7" w:rsidRDefault="00821682" w:rsidP="00821682">
            <w:pPr>
              <w:spacing w:after="0" w:line="228" w:lineRule="auto"/>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821682" w:rsidRPr="008020B7" w:rsidRDefault="00821682" w:rsidP="005855C1">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821682" w:rsidRPr="008020B7" w:rsidRDefault="00821682" w:rsidP="005855C1">
            <w:pPr>
              <w:spacing w:after="0" w:line="228" w:lineRule="auto"/>
              <w:jc w:val="center"/>
              <w:rPr>
                <w:rFonts w:ascii="Times New Roman" w:hAnsi="Times New Roman" w:cs="Times New Roman"/>
                <w:sz w:val="24"/>
                <w:szCs w:val="24"/>
              </w:rPr>
            </w:pPr>
          </w:p>
        </w:tc>
        <w:tc>
          <w:tcPr>
            <w:tcW w:w="288" w:type="dxa"/>
            <w:vMerge/>
            <w:tcBorders>
              <w:top w:val="nil"/>
              <w:left w:val="single" w:sz="4" w:space="0" w:color="auto"/>
              <w:bottom w:val="nil"/>
              <w:right w:val="single" w:sz="4" w:space="0" w:color="auto"/>
            </w:tcBorders>
          </w:tcPr>
          <w:p w:rsidR="00821682" w:rsidRPr="008020B7" w:rsidRDefault="00821682" w:rsidP="005855C1">
            <w:pPr>
              <w:spacing w:after="0" w:line="228" w:lineRule="auto"/>
              <w:jc w:val="center"/>
              <w:rPr>
                <w:rFonts w:ascii="Times New Roman" w:hAnsi="Times New Roman" w:cs="Times New Roman"/>
                <w:sz w:val="24"/>
                <w:szCs w:val="24"/>
              </w:rPr>
            </w:pPr>
          </w:p>
        </w:tc>
        <w:tc>
          <w:tcPr>
            <w:tcW w:w="3118" w:type="dxa"/>
            <w:tcBorders>
              <w:left w:val="single" w:sz="4" w:space="0" w:color="auto"/>
              <w:bottom w:val="single" w:sz="4" w:space="0" w:color="auto"/>
            </w:tcBorders>
            <w:vAlign w:val="center"/>
          </w:tcPr>
          <w:p w:rsidR="00821682" w:rsidRPr="008020B7" w:rsidRDefault="00821682"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Запись в РПУ</w:t>
            </w:r>
          </w:p>
        </w:tc>
        <w:tc>
          <w:tcPr>
            <w:tcW w:w="815" w:type="dxa"/>
            <w:tcBorders>
              <w:bottom w:val="single" w:sz="4" w:space="0" w:color="auto"/>
            </w:tcBorders>
            <w:vAlign w:val="center"/>
          </w:tcPr>
          <w:p w:rsidR="00821682" w:rsidRPr="008020B7" w:rsidRDefault="00821682"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Т4</w:t>
            </w:r>
          </w:p>
        </w:tc>
      </w:tr>
      <w:tr w:rsidR="0053256E" w:rsidRPr="008020B7" w:rsidTr="005855C1">
        <w:tc>
          <w:tcPr>
            <w:tcW w:w="704" w:type="dxa"/>
            <w:tcBorders>
              <w:bottom w:val="single" w:sz="4" w:space="0" w:color="auto"/>
            </w:tcBorders>
          </w:tcPr>
          <w:p w:rsidR="0053256E" w:rsidRPr="008020B7" w:rsidRDefault="0053256E" w:rsidP="00821682">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w:t>
            </w:r>
            <w:r w:rsidR="00821682" w:rsidRPr="008020B7">
              <w:rPr>
                <w:rFonts w:ascii="Times New Roman" w:hAnsi="Times New Roman" w:cs="Times New Roman"/>
                <w:sz w:val="24"/>
                <w:szCs w:val="24"/>
              </w:rPr>
              <w:t>4</w:t>
            </w:r>
          </w:p>
        </w:tc>
        <w:tc>
          <w:tcPr>
            <w:tcW w:w="2835" w:type="dxa"/>
            <w:tcBorders>
              <w:bottom w:val="single" w:sz="4" w:space="0" w:color="auto"/>
              <w:right w:val="single" w:sz="4" w:space="0" w:color="auto"/>
            </w:tcBorders>
          </w:tcPr>
          <w:p w:rsidR="0053256E" w:rsidRPr="008020B7" w:rsidRDefault="0053256E" w:rsidP="00FC262C">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Выбор способа представления и размещения сведений в РПУ, оформления направлений на работу</w:t>
            </w:r>
            <w:r w:rsidR="00FC262C" w:rsidRPr="008020B7">
              <w:rPr>
                <w:rFonts w:ascii="Times New Roman" w:hAnsi="Times New Roman" w:cs="Times New Roman"/>
                <w:sz w:val="24"/>
                <w:szCs w:val="24"/>
              </w:rPr>
              <w:t>,</w:t>
            </w:r>
            <w:r w:rsidRPr="008020B7">
              <w:rPr>
                <w:rFonts w:ascii="Times New Roman" w:hAnsi="Times New Roman" w:cs="Times New Roman"/>
                <w:sz w:val="24"/>
                <w:szCs w:val="24"/>
              </w:rPr>
              <w:t xml:space="preserve"> предоставления информации о </w:t>
            </w:r>
            <w:r w:rsidRPr="008020B7">
              <w:rPr>
                <w:rFonts w:ascii="Times New Roman" w:hAnsi="Times New Roman" w:cs="Times New Roman"/>
                <w:sz w:val="24"/>
                <w:szCs w:val="24"/>
              </w:rPr>
              <w:lastRenderedPageBreak/>
              <w:t xml:space="preserve">результатах собеседования, </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8" w:type="dxa"/>
            <w:vMerge/>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3118" w:type="dxa"/>
            <w:tcBorders>
              <w:left w:val="single" w:sz="4" w:space="0" w:color="auto"/>
              <w:bottom w:val="single" w:sz="4" w:space="0" w:color="auto"/>
            </w:tcBorders>
          </w:tcPr>
          <w:p w:rsidR="0053256E" w:rsidRPr="008020B7" w:rsidRDefault="0053256E" w:rsidP="005855C1">
            <w:pPr>
              <w:spacing w:after="0" w:line="228" w:lineRule="auto"/>
              <w:rPr>
                <w:rFonts w:ascii="Times New Roman" w:hAnsi="Times New Roman" w:cs="Times New Roman"/>
                <w:sz w:val="24"/>
                <w:szCs w:val="24"/>
              </w:rPr>
            </w:pPr>
          </w:p>
        </w:tc>
        <w:tc>
          <w:tcPr>
            <w:tcW w:w="815" w:type="dxa"/>
            <w:tcBorders>
              <w:bottom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r>
      <w:tr w:rsidR="0053256E" w:rsidRPr="008020B7" w:rsidTr="005855C1">
        <w:tc>
          <w:tcPr>
            <w:tcW w:w="704"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35"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7654"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288" w:type="dxa"/>
            <w:tcBorders>
              <w:top w:val="nil"/>
              <w:left w:val="nil"/>
              <w:bottom w:val="nil"/>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3118"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815"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sz w:val="24"/>
                <w:szCs w:val="24"/>
              </w:rPr>
            </w:pPr>
          </w:p>
        </w:tc>
      </w:tr>
      <w:tr w:rsidR="0053256E" w:rsidRPr="008020B7" w:rsidTr="005855C1">
        <w:trPr>
          <w:trHeight w:val="70"/>
        </w:trPr>
        <w:tc>
          <w:tcPr>
            <w:tcW w:w="3539" w:type="dxa"/>
            <w:gridSpan w:val="2"/>
            <w:tcBorders>
              <w:top w:val="single" w:sz="4" w:space="0" w:color="auto"/>
              <w:right w:val="single" w:sz="4" w:space="0" w:color="auto"/>
            </w:tcBorders>
          </w:tcPr>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Обратная связь:</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Оценка удовлетворенности заявителей;</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Отзывы и предложения заявителей.</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7654" w:type="dxa"/>
            <w:tcBorders>
              <w:top w:val="single" w:sz="4" w:space="0" w:color="auto"/>
              <w:left w:val="single" w:sz="4" w:space="0" w:color="auto"/>
              <w:right w:val="single" w:sz="4" w:space="0" w:color="auto"/>
            </w:tcBorders>
          </w:tcPr>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Вспомогательные процессы:</w:t>
            </w:r>
          </w:p>
          <w:p w:rsidR="00FC262C" w:rsidRPr="008020B7" w:rsidRDefault="0053256E" w:rsidP="005855C1">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Сопровождающие: </w:t>
            </w:r>
          </w:p>
          <w:p w:rsidR="00FC262C"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ВС1 – методический (оперативна</w:t>
            </w:r>
            <w:r w:rsidR="00FC262C" w:rsidRPr="008020B7">
              <w:rPr>
                <w:rFonts w:ascii="Times New Roman" w:hAnsi="Times New Roman" w:cs="Times New Roman"/>
                <w:color w:val="000000" w:themeColor="text1"/>
                <w:sz w:val="24"/>
                <w:szCs w:val="24"/>
              </w:rPr>
              <w:t>я</w:t>
            </w:r>
            <w:r w:rsidRPr="008020B7">
              <w:rPr>
                <w:rFonts w:ascii="Times New Roman" w:hAnsi="Times New Roman" w:cs="Times New Roman"/>
                <w:color w:val="000000" w:themeColor="text1"/>
                <w:sz w:val="24"/>
                <w:szCs w:val="24"/>
              </w:rPr>
              <w:t xml:space="preserve"> поддержка специалистов)</w:t>
            </w:r>
            <w:r w:rsidR="0033490A">
              <w:rPr>
                <w:rFonts w:ascii="Times New Roman" w:hAnsi="Times New Roman" w:cs="Times New Roman"/>
                <w:color w:val="000000" w:themeColor="text1"/>
                <w:sz w:val="24"/>
                <w:szCs w:val="24"/>
              </w:rPr>
              <w:t>;</w:t>
            </w:r>
            <w:r w:rsidRPr="008020B7">
              <w:rPr>
                <w:rFonts w:ascii="Times New Roman" w:hAnsi="Times New Roman" w:cs="Times New Roman"/>
                <w:color w:val="000000" w:themeColor="text1"/>
                <w:sz w:val="24"/>
                <w:szCs w:val="24"/>
              </w:rPr>
              <w:t xml:space="preserve"> </w:t>
            </w:r>
          </w:p>
          <w:p w:rsidR="00FC262C"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ВС2 – обучающий (организация); </w:t>
            </w:r>
          </w:p>
          <w:p w:rsidR="00FC262C"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ВС3 – информационный (колл-центр); </w:t>
            </w:r>
          </w:p>
          <w:p w:rsidR="00FC262C"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ВС4 – информационный (СМИ, сайт); </w:t>
            </w:r>
          </w:p>
          <w:p w:rsidR="00FC262C"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ВС5 – технический (программное обеспечение); </w:t>
            </w:r>
          </w:p>
          <w:p w:rsidR="0053256E"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ВС6 – информационная безопасность</w:t>
            </w:r>
            <w:r w:rsidR="0033490A">
              <w:rPr>
                <w:rFonts w:ascii="Times New Roman" w:hAnsi="Times New Roman" w:cs="Times New Roman"/>
                <w:color w:val="000000" w:themeColor="text1"/>
                <w:sz w:val="24"/>
                <w:szCs w:val="24"/>
              </w:rPr>
              <w:t>.</w:t>
            </w:r>
          </w:p>
          <w:p w:rsidR="00FC262C" w:rsidRPr="008020B7" w:rsidRDefault="0053256E" w:rsidP="005855C1">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Обеспечивающие процессы: </w:t>
            </w:r>
          </w:p>
          <w:p w:rsidR="00FC262C"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ВО1</w:t>
            </w:r>
            <w:r w:rsidRPr="008020B7">
              <w:rPr>
                <w:rFonts w:ascii="Times New Roman" w:hAnsi="Times New Roman" w:cs="Times New Roman"/>
                <w:sz w:val="24"/>
                <w:szCs w:val="24"/>
              </w:rPr>
              <w:t xml:space="preserve"> – </w:t>
            </w:r>
            <w:r w:rsidRPr="008020B7">
              <w:rPr>
                <w:rFonts w:ascii="Times New Roman" w:hAnsi="Times New Roman" w:cs="Times New Roman"/>
                <w:color w:val="000000" w:themeColor="text1"/>
                <w:sz w:val="24"/>
                <w:szCs w:val="24"/>
              </w:rPr>
              <w:t xml:space="preserve">здания, помещения; </w:t>
            </w:r>
          </w:p>
          <w:p w:rsidR="0053256E"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ВО2 – оборудовани</w:t>
            </w:r>
            <w:r w:rsidR="0033490A">
              <w:rPr>
                <w:rFonts w:ascii="Times New Roman" w:hAnsi="Times New Roman" w:cs="Times New Roman"/>
                <w:color w:val="000000" w:themeColor="text1"/>
                <w:sz w:val="24"/>
                <w:szCs w:val="24"/>
              </w:rPr>
              <w:t>е.</w:t>
            </w:r>
          </w:p>
          <w:p w:rsidR="00FC262C" w:rsidRPr="008020B7" w:rsidRDefault="0053256E" w:rsidP="005855C1">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Поддерживающие процессы: </w:t>
            </w:r>
          </w:p>
          <w:p w:rsidR="00FC262C"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ВП1 – статистический; </w:t>
            </w:r>
          </w:p>
          <w:p w:rsidR="00FC262C"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ВП2 – аналитический; </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color w:val="000000" w:themeColor="text1"/>
                <w:sz w:val="24"/>
                <w:szCs w:val="24"/>
              </w:rPr>
              <w:t>ВП6 – информационно-технический</w:t>
            </w:r>
            <w:r w:rsidR="0033490A">
              <w:rPr>
                <w:rFonts w:ascii="Times New Roman" w:hAnsi="Times New Roman" w:cs="Times New Roman"/>
                <w:color w:val="000000" w:themeColor="text1"/>
                <w:sz w:val="24"/>
                <w:szCs w:val="24"/>
              </w:rPr>
              <w:t>.</w:t>
            </w:r>
          </w:p>
        </w:tc>
        <w:tc>
          <w:tcPr>
            <w:tcW w:w="288"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p>
        </w:tc>
        <w:tc>
          <w:tcPr>
            <w:tcW w:w="3933" w:type="dxa"/>
            <w:gridSpan w:val="2"/>
            <w:tcBorders>
              <w:top w:val="single" w:sz="4" w:space="0" w:color="auto"/>
              <w:left w:val="single" w:sz="4" w:space="0" w:color="auto"/>
            </w:tcBorders>
          </w:tcPr>
          <w:p w:rsidR="0053256E" w:rsidRPr="008020B7" w:rsidRDefault="0053256E" w:rsidP="0053256E">
            <w:pPr>
              <w:spacing w:after="0" w:line="228" w:lineRule="auto"/>
              <w:rPr>
                <w:rFonts w:ascii="Times New Roman" w:hAnsi="Times New Roman" w:cs="Times New Roman"/>
                <w:b/>
                <w:sz w:val="24"/>
                <w:szCs w:val="24"/>
              </w:rPr>
            </w:pPr>
            <w:r w:rsidRPr="008020B7">
              <w:rPr>
                <w:rFonts w:ascii="Times New Roman" w:eastAsia="Times New Roman" w:hAnsi="Times New Roman" w:cs="Times New Roman"/>
                <w:sz w:val="24"/>
                <w:szCs w:val="24"/>
                <w:lang w:eastAsia="ru-RU"/>
              </w:rPr>
              <w:t>.</w:t>
            </w:r>
          </w:p>
        </w:tc>
      </w:tr>
    </w:tbl>
    <w:p w:rsidR="0053256E" w:rsidRPr="008020B7" w:rsidRDefault="0053256E" w:rsidP="0053256E">
      <w:pPr>
        <w:rPr>
          <w:rFonts w:ascii="Times New Roman" w:hAnsi="Times New Roman" w:cs="Times New Roman"/>
          <w:sz w:val="24"/>
          <w:szCs w:val="24"/>
        </w:rPr>
      </w:pPr>
    </w:p>
    <w:tbl>
      <w:tblPr>
        <w:tblStyle w:val="a3"/>
        <w:tblW w:w="15698" w:type="dxa"/>
        <w:tblInd w:w="-459" w:type="dxa"/>
        <w:tblLayout w:type="fixed"/>
        <w:tblLook w:val="04A0" w:firstRow="1" w:lastRow="0" w:firstColumn="1" w:lastColumn="0" w:noHBand="0" w:noVBand="1"/>
      </w:tblPr>
      <w:tblGrid>
        <w:gridCol w:w="723"/>
        <w:gridCol w:w="14975"/>
      </w:tblGrid>
      <w:tr w:rsidR="0053256E" w:rsidRPr="008020B7" w:rsidTr="005855C1">
        <w:tc>
          <w:tcPr>
            <w:tcW w:w="15698" w:type="dxa"/>
            <w:gridSpan w:val="2"/>
          </w:tcPr>
          <w:p w:rsidR="0053256E" w:rsidRPr="008020B7" w:rsidRDefault="00942279" w:rsidP="005855C1">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Требования к входам услуги</w:t>
            </w:r>
          </w:p>
        </w:tc>
      </w:tr>
      <w:tr w:rsidR="0053256E" w:rsidRPr="008020B7" w:rsidTr="005855C1">
        <w:tc>
          <w:tcPr>
            <w:tcW w:w="723" w:type="dxa"/>
            <w:vAlign w:val="center"/>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975" w:type="dxa"/>
            <w:vAlign w:val="center"/>
          </w:tcPr>
          <w:p w:rsidR="0053256E"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Наличие разных способов обращения заявителя: лично, по почте, в электронной форме, через МФЦ</w:t>
            </w:r>
            <w:r w:rsidR="0033490A">
              <w:rPr>
                <w:rFonts w:ascii="Times New Roman" w:hAnsi="Times New Roman" w:cs="Times New Roman"/>
                <w:color w:val="000000" w:themeColor="text1"/>
                <w:sz w:val="24"/>
                <w:szCs w:val="24"/>
              </w:rPr>
              <w:t>.</w:t>
            </w:r>
          </w:p>
          <w:p w:rsidR="0053256E"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Экстерриториальный принцип предо</w:t>
            </w:r>
            <w:r w:rsidR="00FC262C" w:rsidRPr="008020B7">
              <w:rPr>
                <w:rFonts w:ascii="Times New Roman" w:hAnsi="Times New Roman" w:cs="Times New Roman"/>
                <w:color w:val="000000" w:themeColor="text1"/>
                <w:sz w:val="24"/>
                <w:szCs w:val="24"/>
              </w:rPr>
              <w:t>ставления услуг</w:t>
            </w:r>
            <w:r w:rsidR="0033490A">
              <w:rPr>
                <w:rFonts w:ascii="Times New Roman" w:hAnsi="Times New Roman" w:cs="Times New Roman"/>
                <w:color w:val="000000" w:themeColor="text1"/>
                <w:sz w:val="24"/>
                <w:szCs w:val="24"/>
              </w:rPr>
              <w:t>и.</w:t>
            </w:r>
          </w:p>
          <w:p w:rsidR="0053256E" w:rsidRPr="008020B7" w:rsidRDefault="0053256E" w:rsidP="00FC262C">
            <w:pPr>
              <w:spacing w:after="0" w:line="228" w:lineRule="auto"/>
              <w:rPr>
                <w:rFonts w:ascii="Times New Roman" w:hAnsi="Times New Roman" w:cs="Times New Roman"/>
                <w:sz w:val="24"/>
                <w:szCs w:val="24"/>
              </w:rPr>
            </w:pPr>
            <w:r w:rsidRPr="008020B7">
              <w:rPr>
                <w:rFonts w:ascii="Times New Roman" w:hAnsi="Times New Roman" w:cs="Times New Roman"/>
                <w:color w:val="000000" w:themeColor="text1"/>
                <w:sz w:val="24"/>
                <w:szCs w:val="24"/>
              </w:rPr>
              <w:t>Возможность предварительной записи на получение услуги (лично, в электронной форме, по телефону)</w:t>
            </w:r>
            <w:r w:rsidR="0033490A">
              <w:rPr>
                <w:rFonts w:ascii="Times New Roman" w:hAnsi="Times New Roman" w:cs="Times New Roman"/>
                <w:color w:val="000000" w:themeColor="text1"/>
                <w:sz w:val="24"/>
                <w:szCs w:val="24"/>
              </w:rPr>
              <w:t>.</w:t>
            </w:r>
          </w:p>
        </w:tc>
      </w:tr>
      <w:tr w:rsidR="0053256E" w:rsidRPr="008020B7" w:rsidTr="005855C1">
        <w:tc>
          <w:tcPr>
            <w:tcW w:w="723" w:type="dxa"/>
            <w:tcBorders>
              <w:bottom w:val="single" w:sz="4" w:space="0" w:color="auto"/>
            </w:tcBorders>
            <w:vAlign w:val="center"/>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14975" w:type="dxa"/>
            <w:tcBorders>
              <w:bottom w:val="single" w:sz="4" w:space="0" w:color="auto"/>
            </w:tcBorders>
            <w:vAlign w:val="center"/>
          </w:tcPr>
          <w:p w:rsidR="0053256E" w:rsidRPr="008020B7" w:rsidRDefault="0053256E" w:rsidP="005855C1">
            <w:pPr>
              <w:spacing w:after="0" w:line="228" w:lineRule="auto"/>
              <w:jc w:val="both"/>
              <w:rPr>
                <w:rFonts w:ascii="Times New Roman" w:hAnsi="Times New Roman" w:cs="Times New Roman"/>
                <w:sz w:val="24"/>
                <w:szCs w:val="24"/>
              </w:rPr>
            </w:pPr>
            <w:r w:rsidRPr="008020B7">
              <w:rPr>
                <w:rFonts w:ascii="Times New Roman" w:hAnsi="Times New Roman" w:cs="Times New Roman"/>
                <w:sz w:val="24"/>
                <w:szCs w:val="24"/>
              </w:rPr>
              <w:t>Обязательно:</w:t>
            </w:r>
          </w:p>
          <w:p w:rsidR="0053256E" w:rsidRPr="008020B7" w:rsidRDefault="0053256E" w:rsidP="0053256E">
            <w:pPr>
              <w:pStyle w:val="a7"/>
              <w:numPr>
                <w:ilvl w:val="0"/>
                <w:numId w:val="8"/>
              </w:numPr>
              <w:spacing w:after="0" w:line="228" w:lineRule="auto"/>
              <w:jc w:val="both"/>
              <w:rPr>
                <w:rFonts w:ascii="Times New Roman" w:hAnsi="Times New Roman" w:cs="Times New Roman"/>
                <w:sz w:val="24"/>
                <w:szCs w:val="24"/>
              </w:rPr>
            </w:pPr>
            <w:r w:rsidRPr="008020B7">
              <w:rPr>
                <w:rFonts w:ascii="Times New Roman" w:eastAsia="Times New Roman" w:hAnsi="Times New Roman" w:cs="Times New Roman"/>
                <w:sz w:val="24"/>
                <w:szCs w:val="24"/>
                <w:lang w:eastAsia="ru-RU"/>
              </w:rPr>
              <w:t>Заявление о предоставлении работодателю государственной услуги содействия в подборе необходимых работников</w:t>
            </w:r>
            <w:r w:rsidRPr="008020B7">
              <w:rPr>
                <w:rFonts w:ascii="Times New Roman" w:hAnsi="Times New Roman" w:cs="Times New Roman"/>
                <w:sz w:val="24"/>
                <w:szCs w:val="24"/>
              </w:rPr>
              <w:t>;</w:t>
            </w:r>
          </w:p>
          <w:p w:rsidR="0053256E" w:rsidRPr="008020B7" w:rsidRDefault="0053256E" w:rsidP="0053256E">
            <w:pPr>
              <w:pStyle w:val="a7"/>
              <w:numPr>
                <w:ilvl w:val="0"/>
                <w:numId w:val="8"/>
              </w:numPr>
              <w:spacing w:after="0" w:line="228" w:lineRule="auto"/>
              <w:jc w:val="both"/>
              <w:rPr>
                <w:rFonts w:ascii="Times New Roman" w:hAnsi="Times New Roman" w:cs="Times New Roman"/>
                <w:sz w:val="24"/>
                <w:szCs w:val="24"/>
              </w:rPr>
            </w:pPr>
            <w:r w:rsidRPr="008020B7">
              <w:rPr>
                <w:rFonts w:ascii="Times New Roman" w:hAnsi="Times New Roman" w:cs="Times New Roman"/>
                <w:sz w:val="24"/>
                <w:szCs w:val="24"/>
              </w:rPr>
              <w:t>Сведения о потребности в работниках, наличии свободных рабочих мест (вакантных должностей)</w:t>
            </w:r>
            <w:r w:rsidR="0033490A">
              <w:rPr>
                <w:rFonts w:ascii="Times New Roman" w:hAnsi="Times New Roman" w:cs="Times New Roman"/>
                <w:sz w:val="24"/>
                <w:szCs w:val="24"/>
              </w:rPr>
              <w:t>.</w:t>
            </w:r>
            <w:r w:rsidRPr="008020B7">
              <w:rPr>
                <w:rFonts w:ascii="Times New Roman" w:hAnsi="Times New Roman" w:cs="Times New Roman"/>
                <w:sz w:val="24"/>
                <w:szCs w:val="24"/>
              </w:rPr>
              <w:t xml:space="preserve"> </w:t>
            </w:r>
          </w:p>
          <w:p w:rsidR="0053256E" w:rsidRPr="008020B7" w:rsidRDefault="0053256E" w:rsidP="005855C1">
            <w:pPr>
              <w:spacing w:after="0" w:line="228" w:lineRule="auto"/>
              <w:jc w:val="both"/>
              <w:rPr>
                <w:rFonts w:ascii="Times New Roman" w:hAnsi="Times New Roman" w:cs="Times New Roman"/>
                <w:sz w:val="24"/>
                <w:szCs w:val="24"/>
              </w:rPr>
            </w:pPr>
            <w:r w:rsidRPr="008020B7">
              <w:rPr>
                <w:rFonts w:ascii="Times New Roman" w:hAnsi="Times New Roman" w:cs="Times New Roman"/>
                <w:sz w:val="24"/>
                <w:szCs w:val="24"/>
              </w:rPr>
              <w:t>Не обязательно:</w:t>
            </w:r>
          </w:p>
          <w:p w:rsidR="0053256E" w:rsidRPr="008020B7" w:rsidRDefault="0053256E" w:rsidP="0053256E">
            <w:pPr>
              <w:numPr>
                <w:ilvl w:val="0"/>
                <w:numId w:val="8"/>
              </w:numPr>
              <w:tabs>
                <w:tab w:val="left" w:pos="567"/>
              </w:tabs>
              <w:autoSpaceDE w:val="0"/>
              <w:autoSpaceDN w:val="0"/>
              <w:adjustRightInd w:val="0"/>
              <w:spacing w:after="0" w:line="228" w:lineRule="auto"/>
              <w:jc w:val="both"/>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Копия свидетельства о государственной регистрации юридического лица/индивидуального предпринимателя в Едином регистре юридических лиц/индивидуальных предпринимателей государственной регистрации юридического лица или индивидуального предпринимателя (крестьянского (фермерского) хозяйства) или удостоверенную в нотариальном порядке его копию.</w:t>
            </w:r>
          </w:p>
        </w:tc>
      </w:tr>
      <w:tr w:rsidR="0053256E" w:rsidRPr="008020B7" w:rsidTr="005855C1">
        <w:tc>
          <w:tcPr>
            <w:tcW w:w="723" w:type="dxa"/>
            <w:tcBorders>
              <w:bottom w:val="single" w:sz="4" w:space="0" w:color="auto"/>
            </w:tcBorders>
            <w:vAlign w:val="center"/>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Т3</w:t>
            </w:r>
          </w:p>
        </w:tc>
        <w:tc>
          <w:tcPr>
            <w:tcW w:w="14975" w:type="dxa"/>
            <w:tcBorders>
              <w:bottom w:val="single" w:sz="4" w:space="0" w:color="auto"/>
            </w:tcBorders>
            <w:vAlign w:val="center"/>
          </w:tcPr>
          <w:p w:rsidR="0053256E"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Формируется на этапе регистрации работодателя в целях содействия в подборе необходимых работников</w:t>
            </w:r>
            <w:r w:rsidR="0033490A">
              <w:rPr>
                <w:rFonts w:ascii="Times New Roman" w:hAnsi="Times New Roman" w:cs="Times New Roman"/>
                <w:color w:val="000000" w:themeColor="text1"/>
                <w:sz w:val="24"/>
                <w:szCs w:val="24"/>
              </w:rPr>
              <w:t>.</w:t>
            </w:r>
          </w:p>
        </w:tc>
      </w:tr>
      <w:tr w:rsidR="0053256E" w:rsidRPr="008020B7" w:rsidTr="005855C1">
        <w:tc>
          <w:tcPr>
            <w:tcW w:w="723" w:type="dxa"/>
            <w:tcBorders>
              <w:bottom w:val="single" w:sz="4" w:space="0" w:color="auto"/>
            </w:tcBorders>
            <w:vAlign w:val="center"/>
          </w:tcPr>
          <w:p w:rsidR="0053256E" w:rsidRPr="008020B7" w:rsidRDefault="0053256E" w:rsidP="00821682">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w:t>
            </w:r>
            <w:r w:rsidR="00821682" w:rsidRPr="008020B7">
              <w:rPr>
                <w:rFonts w:ascii="Times New Roman" w:hAnsi="Times New Roman" w:cs="Times New Roman"/>
                <w:sz w:val="24"/>
                <w:szCs w:val="24"/>
              </w:rPr>
              <w:t>4</w:t>
            </w:r>
          </w:p>
        </w:tc>
        <w:tc>
          <w:tcPr>
            <w:tcW w:w="14975" w:type="dxa"/>
            <w:tcBorders>
              <w:bottom w:val="single" w:sz="4" w:space="0" w:color="auto"/>
            </w:tcBorders>
          </w:tcPr>
          <w:p w:rsidR="0053256E" w:rsidRPr="008020B7" w:rsidRDefault="0053256E" w:rsidP="00FC262C">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Выбор способа представления и размещения в регистре получателей государственных услуг в сфере занятости населения сведений о потребности в работниках, наличии свободных рабочих мест (вакантных должностей), предоставления информации о результатах </w:t>
            </w:r>
            <w:r w:rsidRPr="008020B7">
              <w:rPr>
                <w:rFonts w:ascii="Times New Roman" w:hAnsi="Times New Roman" w:cs="Times New Roman"/>
                <w:sz w:val="24"/>
                <w:szCs w:val="24"/>
              </w:rPr>
              <w:lastRenderedPageBreak/>
              <w:t>собеседования с гражданами, направленными государственным учреждением службы занятости населения, оформления выданных гражданам направлений на работу с указанием сведений о приеме или отказе им в приеме на работу, может осуществляться на этапе регистрации работодателя в целях содействия в подборе необходимых работников, в том числе посредством проставления соотв</w:t>
            </w:r>
            <w:r w:rsidR="00FC262C" w:rsidRPr="008020B7">
              <w:rPr>
                <w:rFonts w:ascii="Times New Roman" w:hAnsi="Times New Roman" w:cs="Times New Roman"/>
                <w:sz w:val="24"/>
                <w:szCs w:val="24"/>
              </w:rPr>
              <w:t>етствующей отметки в заявлении</w:t>
            </w:r>
            <w:r w:rsidR="0033490A">
              <w:rPr>
                <w:rFonts w:ascii="Times New Roman" w:hAnsi="Times New Roman" w:cs="Times New Roman"/>
                <w:sz w:val="24"/>
                <w:szCs w:val="24"/>
              </w:rPr>
              <w:t>.</w:t>
            </w:r>
          </w:p>
        </w:tc>
      </w:tr>
      <w:tr w:rsidR="0053256E" w:rsidRPr="008020B7" w:rsidTr="005855C1">
        <w:tc>
          <w:tcPr>
            <w:tcW w:w="723" w:type="dxa"/>
            <w:tcBorders>
              <w:top w:val="single" w:sz="4" w:space="0" w:color="auto"/>
              <w:left w:val="nil"/>
              <w:bottom w:val="single" w:sz="4" w:space="0" w:color="auto"/>
              <w:right w:val="nil"/>
            </w:tcBorders>
          </w:tcPr>
          <w:p w:rsidR="0053256E" w:rsidRPr="008020B7" w:rsidRDefault="0053256E" w:rsidP="005855C1">
            <w:pPr>
              <w:spacing w:after="0" w:line="228" w:lineRule="auto"/>
              <w:rPr>
                <w:rFonts w:ascii="Times New Roman" w:hAnsi="Times New Roman" w:cs="Times New Roman"/>
                <w:sz w:val="24"/>
                <w:szCs w:val="24"/>
              </w:rPr>
            </w:pPr>
          </w:p>
        </w:tc>
        <w:tc>
          <w:tcPr>
            <w:tcW w:w="14975" w:type="dxa"/>
            <w:tcBorders>
              <w:top w:val="single" w:sz="4" w:space="0" w:color="auto"/>
              <w:left w:val="nil"/>
              <w:bottom w:val="single" w:sz="4" w:space="0" w:color="auto"/>
              <w:right w:val="nil"/>
            </w:tcBorders>
          </w:tcPr>
          <w:p w:rsidR="0053256E" w:rsidRPr="008020B7" w:rsidRDefault="0053256E" w:rsidP="005855C1">
            <w:pPr>
              <w:spacing w:after="0" w:line="228" w:lineRule="auto"/>
              <w:rPr>
                <w:rFonts w:ascii="Times New Roman" w:hAnsi="Times New Roman" w:cs="Times New Roman"/>
                <w:sz w:val="24"/>
                <w:szCs w:val="24"/>
              </w:rPr>
            </w:pPr>
          </w:p>
        </w:tc>
      </w:tr>
      <w:tr w:rsidR="0053256E" w:rsidRPr="008020B7" w:rsidTr="005855C1">
        <w:tc>
          <w:tcPr>
            <w:tcW w:w="15698" w:type="dxa"/>
            <w:gridSpan w:val="2"/>
            <w:tcBorders>
              <w:top w:val="single" w:sz="4" w:space="0" w:color="auto"/>
            </w:tcBorders>
          </w:tcPr>
          <w:p w:rsidR="0053256E" w:rsidRPr="008020B7" w:rsidRDefault="00942279"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Требования к выходам услуги</w:t>
            </w:r>
          </w:p>
        </w:tc>
      </w:tr>
      <w:tr w:rsidR="0053256E" w:rsidRPr="008020B7" w:rsidTr="005855C1">
        <w:tc>
          <w:tcPr>
            <w:tcW w:w="723" w:type="dxa"/>
            <w:tcBorders>
              <w:bottom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975" w:type="dxa"/>
            <w:tcBorders>
              <w:bottom w:val="single" w:sz="4" w:space="0" w:color="auto"/>
            </w:tcBorders>
            <w:vAlign w:val="center"/>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Кандидатуры согласованы с работодателем. Учтены требования к исполнению трудовой функции (работе по определенной профессии (специальности) или должности), уровню профессиональной подготовки и квалификации, опыту и навыкам работы, содержащихся в сведениях о потребности в работниках, при наличии в регистре получателей государственных услуг в сфере занятости населения сведений о гражданах, выразивших согласие на передачу своих персональных данных работодателю</w:t>
            </w:r>
            <w:r w:rsidR="0033490A">
              <w:rPr>
                <w:rFonts w:ascii="Times New Roman" w:hAnsi="Times New Roman" w:cs="Times New Roman"/>
                <w:sz w:val="24"/>
                <w:szCs w:val="24"/>
              </w:rPr>
              <w:t>.</w:t>
            </w:r>
          </w:p>
        </w:tc>
      </w:tr>
      <w:tr w:rsidR="0053256E" w:rsidRPr="008020B7" w:rsidTr="005855C1">
        <w:tc>
          <w:tcPr>
            <w:tcW w:w="723" w:type="dxa"/>
            <w:tcBorders>
              <w:bottom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14975" w:type="dxa"/>
            <w:tcBorders>
              <w:bottom w:val="single" w:sz="4" w:space="0" w:color="auto"/>
            </w:tcBorders>
            <w:vAlign w:val="center"/>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Оформляется при отсутствии необходимых работников кандидатур граждан и составляется из числа граждан, имеющих смежные профессии (специальности), либо проживающих в другой местности</w:t>
            </w:r>
            <w:r w:rsidR="0033490A">
              <w:rPr>
                <w:rFonts w:ascii="Times New Roman" w:hAnsi="Times New Roman" w:cs="Times New Roman"/>
                <w:sz w:val="24"/>
                <w:szCs w:val="24"/>
              </w:rPr>
              <w:t>.</w:t>
            </w:r>
          </w:p>
        </w:tc>
      </w:tr>
      <w:tr w:rsidR="0053256E" w:rsidRPr="008020B7" w:rsidTr="005855C1">
        <w:tc>
          <w:tcPr>
            <w:tcW w:w="723" w:type="dxa"/>
            <w:tcBorders>
              <w:bottom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Т3</w:t>
            </w:r>
          </w:p>
        </w:tc>
        <w:tc>
          <w:tcPr>
            <w:tcW w:w="14975" w:type="dxa"/>
            <w:tcBorders>
              <w:bottom w:val="single" w:sz="4" w:space="0" w:color="auto"/>
            </w:tcBorders>
            <w:vAlign w:val="center"/>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Включает:</w:t>
            </w:r>
          </w:p>
          <w:p w:rsidR="0053256E" w:rsidRPr="008020B7" w:rsidRDefault="0053256E" w:rsidP="0053256E">
            <w:pPr>
              <w:numPr>
                <w:ilvl w:val="0"/>
                <w:numId w:val="8"/>
              </w:numPr>
              <w:tabs>
                <w:tab w:val="left" w:pos="567"/>
              </w:tabs>
              <w:autoSpaceDE w:val="0"/>
              <w:autoSpaceDN w:val="0"/>
              <w:adjustRightInd w:val="0"/>
              <w:spacing w:after="0" w:line="228" w:lineRule="auto"/>
              <w:jc w:val="both"/>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перечень кандидатур граждан, сведения о которых соответствуют требованиям работодателя к кандидатуре работника, для проведения самостоятельного отбора необходимых работников;</w:t>
            </w:r>
          </w:p>
          <w:p w:rsidR="0053256E" w:rsidRPr="008020B7" w:rsidRDefault="0053256E" w:rsidP="0053256E">
            <w:pPr>
              <w:numPr>
                <w:ilvl w:val="0"/>
                <w:numId w:val="8"/>
              </w:numPr>
              <w:tabs>
                <w:tab w:val="left" w:pos="567"/>
              </w:tabs>
              <w:autoSpaceDE w:val="0"/>
              <w:autoSpaceDN w:val="0"/>
              <w:adjustRightInd w:val="0"/>
              <w:spacing w:after="0" w:line="228" w:lineRule="auto"/>
              <w:jc w:val="both"/>
              <w:rPr>
                <w:rFonts w:ascii="Times New Roman" w:hAnsi="Times New Roman" w:cs="Times New Roman"/>
                <w:sz w:val="24"/>
                <w:szCs w:val="24"/>
              </w:rPr>
            </w:pPr>
            <w:r w:rsidRPr="008020B7">
              <w:rPr>
                <w:rFonts w:ascii="Times New Roman" w:eastAsia="Times New Roman" w:hAnsi="Times New Roman" w:cs="Times New Roman"/>
                <w:sz w:val="24"/>
                <w:szCs w:val="24"/>
                <w:lang w:eastAsia="ru-RU"/>
              </w:rPr>
              <w:t>организация работодателем оплачиваемых общественных работ, временного трудоустройства безработных граждан, испытывающих трудности в поиске работы, принятие участия в ярмарках вакансий и учебных рабочих мест.</w:t>
            </w:r>
          </w:p>
        </w:tc>
      </w:tr>
      <w:tr w:rsidR="0053256E" w:rsidRPr="008020B7" w:rsidTr="005855C1">
        <w:tc>
          <w:tcPr>
            <w:tcW w:w="723" w:type="dxa"/>
            <w:tcBorders>
              <w:bottom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Т4</w:t>
            </w:r>
          </w:p>
        </w:tc>
        <w:tc>
          <w:tcPr>
            <w:tcW w:w="14975" w:type="dxa"/>
            <w:tcBorders>
              <w:bottom w:val="single" w:sz="4" w:space="0" w:color="auto"/>
            </w:tcBorders>
            <w:vAlign w:val="center"/>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Внесение в РПУ новых сведений, предоставленных работодателем:</w:t>
            </w:r>
          </w:p>
          <w:p w:rsidR="0053256E" w:rsidRPr="008020B7" w:rsidRDefault="0053256E" w:rsidP="0053256E">
            <w:pPr>
              <w:numPr>
                <w:ilvl w:val="0"/>
                <w:numId w:val="8"/>
              </w:numPr>
              <w:tabs>
                <w:tab w:val="left" w:pos="567"/>
              </w:tabs>
              <w:autoSpaceDE w:val="0"/>
              <w:autoSpaceDN w:val="0"/>
              <w:adjustRightInd w:val="0"/>
              <w:spacing w:after="0" w:line="228" w:lineRule="auto"/>
              <w:jc w:val="both"/>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сведения о работодателе;</w:t>
            </w:r>
          </w:p>
          <w:p w:rsidR="0053256E" w:rsidRPr="008020B7" w:rsidRDefault="0053256E" w:rsidP="0053256E">
            <w:pPr>
              <w:numPr>
                <w:ilvl w:val="0"/>
                <w:numId w:val="8"/>
              </w:numPr>
              <w:tabs>
                <w:tab w:val="left" w:pos="567"/>
              </w:tabs>
              <w:autoSpaceDE w:val="0"/>
              <w:autoSpaceDN w:val="0"/>
              <w:adjustRightInd w:val="0"/>
              <w:spacing w:after="0" w:line="228" w:lineRule="auto"/>
              <w:jc w:val="both"/>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сведения о потребности в работниках;</w:t>
            </w:r>
          </w:p>
          <w:p w:rsidR="0053256E" w:rsidRPr="008020B7" w:rsidRDefault="0053256E" w:rsidP="0053256E">
            <w:pPr>
              <w:numPr>
                <w:ilvl w:val="0"/>
                <w:numId w:val="8"/>
              </w:numPr>
              <w:tabs>
                <w:tab w:val="left" w:pos="567"/>
              </w:tabs>
              <w:autoSpaceDE w:val="0"/>
              <w:autoSpaceDN w:val="0"/>
              <w:adjustRightInd w:val="0"/>
              <w:spacing w:after="0" w:line="228" w:lineRule="auto"/>
              <w:jc w:val="both"/>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 xml:space="preserve">сведения о наличии свободных рабочих мест (вакантных должностей); </w:t>
            </w:r>
          </w:p>
          <w:p w:rsidR="0053256E" w:rsidRPr="008020B7" w:rsidRDefault="0053256E" w:rsidP="0053256E">
            <w:pPr>
              <w:numPr>
                <w:ilvl w:val="0"/>
                <w:numId w:val="8"/>
              </w:numPr>
              <w:tabs>
                <w:tab w:val="left" w:pos="567"/>
              </w:tabs>
              <w:autoSpaceDE w:val="0"/>
              <w:autoSpaceDN w:val="0"/>
              <w:adjustRightInd w:val="0"/>
              <w:spacing w:after="0" w:line="228" w:lineRule="auto"/>
              <w:jc w:val="both"/>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предоставление информации о результатах собеседования с гражданами, направленными государственным учреждением службы занятости населения;</w:t>
            </w:r>
          </w:p>
          <w:p w:rsidR="0053256E" w:rsidRPr="008020B7" w:rsidRDefault="0053256E" w:rsidP="0053256E">
            <w:pPr>
              <w:numPr>
                <w:ilvl w:val="0"/>
                <w:numId w:val="8"/>
              </w:numPr>
              <w:tabs>
                <w:tab w:val="left" w:pos="567"/>
              </w:tabs>
              <w:autoSpaceDE w:val="0"/>
              <w:autoSpaceDN w:val="0"/>
              <w:adjustRightInd w:val="0"/>
              <w:spacing w:after="0" w:line="228" w:lineRule="auto"/>
              <w:jc w:val="both"/>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оформление выданных гражданам направлений на работу с указанием сведений о приеме или отказе им в приеме на работу.</w:t>
            </w:r>
          </w:p>
          <w:p w:rsidR="0053256E" w:rsidRPr="008020B7" w:rsidRDefault="0053256E" w:rsidP="00FC262C">
            <w:pPr>
              <w:tabs>
                <w:tab w:val="left" w:pos="567"/>
              </w:tabs>
              <w:autoSpaceDE w:val="0"/>
              <w:autoSpaceDN w:val="0"/>
              <w:adjustRightInd w:val="0"/>
              <w:spacing w:after="0" w:line="228" w:lineRule="auto"/>
              <w:jc w:val="both"/>
              <w:rPr>
                <w:rFonts w:ascii="Times New Roman" w:hAnsi="Times New Roman" w:cs="Times New Roman"/>
                <w:sz w:val="24"/>
                <w:szCs w:val="24"/>
              </w:rPr>
            </w:pPr>
            <w:r w:rsidRPr="008020B7">
              <w:rPr>
                <w:rFonts w:ascii="Times New Roman" w:eastAsia="Times New Roman" w:hAnsi="Times New Roman" w:cs="Times New Roman"/>
                <w:sz w:val="24"/>
                <w:szCs w:val="24"/>
                <w:lang w:eastAsia="ru-RU"/>
              </w:rPr>
              <w:t>Также вносятся сведения о результатах предоставления услуги.</w:t>
            </w:r>
          </w:p>
        </w:tc>
      </w:tr>
    </w:tbl>
    <w:p w:rsidR="0053256E" w:rsidRPr="008020B7" w:rsidRDefault="0053256E" w:rsidP="0053256E">
      <w:pPr>
        <w:rPr>
          <w:rFonts w:ascii="Times New Roman" w:hAnsi="Times New Roman" w:cs="Times New Roman"/>
          <w:noProof/>
          <w:sz w:val="24"/>
          <w:szCs w:val="24"/>
          <w:lang w:eastAsia="ru-RU"/>
        </w:rPr>
      </w:pPr>
    </w:p>
    <w:p w:rsidR="0053256E" w:rsidRDefault="0053256E" w:rsidP="0053256E">
      <w:pPr>
        <w:ind w:left="-567"/>
      </w:pPr>
    </w:p>
    <w:p w:rsidR="0053256E" w:rsidRDefault="0053256E" w:rsidP="0053256E">
      <w:pPr>
        <w:spacing w:after="160" w:line="259" w:lineRule="auto"/>
      </w:pPr>
      <w:r>
        <w:br w:type="page"/>
      </w:r>
    </w:p>
    <w:p w:rsidR="0073789F" w:rsidRDefault="0073789F" w:rsidP="0053256E">
      <w:pPr>
        <w:spacing w:after="160" w:line="259" w:lineRule="auto"/>
      </w:pPr>
    </w:p>
    <w:p w:rsidR="0073789F" w:rsidRDefault="0073789F" w:rsidP="0053256E">
      <w:pPr>
        <w:spacing w:after="160" w:line="259" w:lineRule="auto"/>
      </w:pPr>
      <w:r w:rsidRPr="0073789F">
        <w:rPr>
          <w:noProof/>
          <w:lang w:eastAsia="ru-RU"/>
        </w:rPr>
        <w:drawing>
          <wp:anchor distT="0" distB="0" distL="114300" distR="114300" simplePos="0" relativeHeight="251659264" behindDoc="0" locked="0" layoutInCell="1" allowOverlap="1" wp14:anchorId="34F225FF" wp14:editId="48A87929">
            <wp:simplePos x="0" y="0"/>
            <wp:positionH relativeFrom="column">
              <wp:posOffset>-52070</wp:posOffset>
            </wp:positionH>
            <wp:positionV relativeFrom="paragraph">
              <wp:posOffset>73025</wp:posOffset>
            </wp:positionV>
            <wp:extent cx="9611360" cy="5408930"/>
            <wp:effectExtent l="0" t="0" r="0" b="1270"/>
            <wp:wrapNone/>
            <wp:docPr id="5" name="Рисунок 5" descr="C:\Users\a.romakhina\Desktop\574686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omakhina\Desktop\5746868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11360" cy="54089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73789F" w:rsidRDefault="0073789F" w:rsidP="0053256E">
      <w:pPr>
        <w:spacing w:after="160" w:line="259" w:lineRule="auto"/>
      </w:pPr>
    </w:p>
    <w:p w:rsidR="00883006" w:rsidRPr="008020B7" w:rsidRDefault="00FC262C" w:rsidP="00883006">
      <w:pPr>
        <w:pStyle w:val="3"/>
        <w:spacing w:before="0" w:after="0"/>
        <w:ind w:left="0" w:firstLine="0"/>
        <w:jc w:val="center"/>
        <w:rPr>
          <w:rFonts w:ascii="Times New Roman" w:hAnsi="Times New Roman" w:cs="Times New Roman"/>
          <w:i w:val="0"/>
          <w:iCs w:val="0"/>
          <w:color w:val="auto"/>
          <w:sz w:val="24"/>
          <w:szCs w:val="24"/>
        </w:rPr>
      </w:pPr>
      <w:r w:rsidRPr="008020B7">
        <w:rPr>
          <w:rFonts w:ascii="Times New Roman" w:hAnsi="Times New Roman" w:cs="Times New Roman"/>
          <w:i w:val="0"/>
          <w:iCs w:val="0"/>
          <w:color w:val="auto"/>
          <w:sz w:val="24"/>
          <w:szCs w:val="24"/>
        </w:rPr>
        <w:lastRenderedPageBreak/>
        <w:t>Процесс «</w:t>
      </w:r>
      <w:r w:rsidR="00883006" w:rsidRPr="008020B7">
        <w:rPr>
          <w:rFonts w:ascii="Times New Roman" w:hAnsi="Times New Roman" w:cs="Times New Roman"/>
          <w:i w:val="0"/>
          <w:iCs w:val="0"/>
          <w:color w:val="auto"/>
          <w:sz w:val="24"/>
          <w:szCs w:val="24"/>
        </w:rPr>
        <w:t>Регистрация работодателей в целях содействия в подборе необходимых работников</w:t>
      </w:r>
      <w:r w:rsidRPr="008020B7">
        <w:rPr>
          <w:rFonts w:ascii="Times New Roman" w:hAnsi="Times New Roman" w:cs="Times New Roman"/>
          <w:i w:val="0"/>
          <w:iCs w:val="0"/>
          <w:color w:val="auto"/>
          <w:sz w:val="24"/>
          <w:szCs w:val="24"/>
        </w:rPr>
        <w:t>»</w:t>
      </w:r>
      <w:r w:rsidR="00883006" w:rsidRPr="008020B7">
        <w:rPr>
          <w:rFonts w:ascii="Times New Roman" w:hAnsi="Times New Roman" w:cs="Times New Roman"/>
          <w:i w:val="0"/>
          <w:iCs w:val="0"/>
          <w:color w:val="auto"/>
          <w:sz w:val="24"/>
          <w:szCs w:val="24"/>
        </w:rPr>
        <w:t xml:space="preserve"> (ОП</w:t>
      </w:r>
      <w:r w:rsidRPr="008020B7">
        <w:rPr>
          <w:rFonts w:ascii="Times New Roman" w:hAnsi="Times New Roman" w:cs="Times New Roman"/>
          <w:i w:val="0"/>
          <w:iCs w:val="0"/>
          <w:color w:val="auto"/>
          <w:sz w:val="24"/>
          <w:szCs w:val="24"/>
        </w:rPr>
        <w:t>8</w:t>
      </w:r>
      <w:r w:rsidR="00883006" w:rsidRPr="008020B7">
        <w:rPr>
          <w:rFonts w:ascii="Times New Roman" w:hAnsi="Times New Roman" w:cs="Times New Roman"/>
          <w:i w:val="0"/>
          <w:iCs w:val="0"/>
          <w:color w:val="auto"/>
          <w:sz w:val="24"/>
          <w:szCs w:val="24"/>
        </w:rPr>
        <w:t>)</w:t>
      </w:r>
    </w:p>
    <w:p w:rsidR="0053256E" w:rsidRPr="008020B7" w:rsidRDefault="0053256E" w:rsidP="0053256E">
      <w:pPr>
        <w:spacing w:after="0" w:line="240" w:lineRule="auto"/>
        <w:ind w:firstLine="709"/>
        <w:jc w:val="center"/>
        <w:rPr>
          <w:rFonts w:ascii="Times New Roman" w:hAnsi="Times New Roman" w:cs="Times New Roman"/>
          <w:b/>
          <w:sz w:val="24"/>
          <w:szCs w:val="24"/>
        </w:rPr>
      </w:pPr>
    </w:p>
    <w:tbl>
      <w:tblPr>
        <w:tblStyle w:val="a3"/>
        <w:tblW w:w="14992" w:type="dxa"/>
        <w:tblLayout w:type="fixed"/>
        <w:tblLook w:val="04A0" w:firstRow="1" w:lastRow="0" w:firstColumn="1" w:lastColumn="0" w:noHBand="0" w:noVBand="1"/>
      </w:tblPr>
      <w:tblGrid>
        <w:gridCol w:w="704"/>
        <w:gridCol w:w="2835"/>
        <w:gridCol w:w="284"/>
        <w:gridCol w:w="6519"/>
        <w:gridCol w:w="236"/>
        <w:gridCol w:w="3874"/>
        <w:gridCol w:w="540"/>
      </w:tblGrid>
      <w:tr w:rsidR="0053256E" w:rsidRPr="008020B7" w:rsidTr="005855C1">
        <w:tc>
          <w:tcPr>
            <w:tcW w:w="3539" w:type="dxa"/>
            <w:gridSpan w:val="2"/>
            <w:tcBorders>
              <w:bottom w:val="single" w:sz="4" w:space="0" w:color="auto"/>
              <w:right w:val="single" w:sz="4" w:space="0" w:color="auto"/>
            </w:tcBorders>
          </w:tcPr>
          <w:p w:rsidR="0053256E" w:rsidRPr="008020B7" w:rsidRDefault="0053256E" w:rsidP="005855C1">
            <w:pPr>
              <w:spacing w:after="0" w:line="228" w:lineRule="auto"/>
              <w:contextualSpacing/>
              <w:rPr>
                <w:rFonts w:ascii="Times New Roman" w:hAnsi="Times New Roman" w:cs="Times New Roman"/>
                <w:b/>
                <w:sz w:val="24"/>
                <w:szCs w:val="24"/>
              </w:rPr>
            </w:pPr>
            <w:r w:rsidRPr="008020B7">
              <w:rPr>
                <w:rFonts w:ascii="Times New Roman" w:hAnsi="Times New Roman" w:cs="Times New Roman"/>
                <w:b/>
                <w:sz w:val="24"/>
                <w:szCs w:val="24"/>
              </w:rPr>
              <w:t>Внешние управляющие документы:</w:t>
            </w:r>
          </w:p>
          <w:p w:rsidR="0053256E" w:rsidRPr="008020B7" w:rsidRDefault="002B6AF1" w:rsidP="0053256E">
            <w:pPr>
              <w:pStyle w:val="a7"/>
              <w:numPr>
                <w:ilvl w:val="0"/>
                <w:numId w:val="2"/>
              </w:numPr>
              <w:spacing w:after="0" w:line="228" w:lineRule="auto"/>
              <w:ind w:left="171" w:hanging="171"/>
              <w:rPr>
                <w:rFonts w:ascii="Times New Roman" w:hAnsi="Times New Roman" w:cs="Times New Roman"/>
                <w:sz w:val="24"/>
                <w:szCs w:val="24"/>
              </w:rPr>
            </w:pPr>
            <w:r w:rsidRPr="008020B7">
              <w:rPr>
                <w:rFonts w:ascii="Times New Roman" w:hAnsi="Times New Roman" w:cs="Times New Roman"/>
                <w:sz w:val="24"/>
                <w:szCs w:val="24"/>
              </w:rPr>
              <w:t>Единые требования к организации деятельности органов службы занятости</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6519" w:type="dxa"/>
            <w:tcBorders>
              <w:left w:val="single" w:sz="4" w:space="0" w:color="auto"/>
              <w:bottom w:val="single" w:sz="4" w:space="0" w:color="auto"/>
              <w:right w:val="single" w:sz="4" w:space="0" w:color="auto"/>
            </w:tcBorders>
          </w:tcPr>
          <w:p w:rsidR="0053256E" w:rsidRPr="008020B7" w:rsidRDefault="0053256E" w:rsidP="005855C1">
            <w:pPr>
              <w:spacing w:after="0" w:line="228" w:lineRule="auto"/>
              <w:contextualSpacing/>
              <w:rPr>
                <w:rFonts w:ascii="Times New Roman" w:hAnsi="Times New Roman" w:cs="Times New Roman"/>
                <w:b/>
                <w:sz w:val="24"/>
                <w:szCs w:val="24"/>
              </w:rPr>
            </w:pPr>
            <w:r w:rsidRPr="008020B7">
              <w:rPr>
                <w:rFonts w:ascii="Times New Roman" w:hAnsi="Times New Roman" w:cs="Times New Roman"/>
                <w:b/>
                <w:sz w:val="24"/>
                <w:szCs w:val="24"/>
              </w:rPr>
              <w:t>Управляющие процессы:</w:t>
            </w:r>
          </w:p>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У1 – управление качеством и доступностью предоставления услуг</w:t>
            </w:r>
          </w:p>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У3 – управление ресурсами</w:t>
            </w:r>
          </w:p>
        </w:tc>
        <w:tc>
          <w:tcPr>
            <w:tcW w:w="236" w:type="dxa"/>
            <w:tcBorders>
              <w:top w:val="nil"/>
              <w:left w:val="single" w:sz="4" w:space="0" w:color="auto"/>
              <w:bottom w:val="nil"/>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4414" w:type="dxa"/>
            <w:gridSpan w:val="2"/>
            <w:tcBorders>
              <w:left w:val="single" w:sz="4" w:space="0" w:color="auto"/>
              <w:bottom w:val="single" w:sz="4" w:space="0" w:color="auto"/>
            </w:tcBorders>
          </w:tcPr>
          <w:p w:rsidR="0053256E" w:rsidRPr="008020B7" w:rsidRDefault="0053256E" w:rsidP="005855C1">
            <w:pPr>
              <w:spacing w:after="0" w:line="228" w:lineRule="auto"/>
              <w:contextualSpacing/>
              <w:rPr>
                <w:rFonts w:ascii="Times New Roman" w:hAnsi="Times New Roman" w:cs="Times New Roman"/>
                <w:b/>
                <w:sz w:val="24"/>
                <w:szCs w:val="24"/>
              </w:rPr>
            </w:pPr>
            <w:r w:rsidRPr="008020B7">
              <w:rPr>
                <w:rFonts w:ascii="Times New Roman" w:hAnsi="Times New Roman" w:cs="Times New Roman"/>
                <w:b/>
                <w:sz w:val="24"/>
                <w:szCs w:val="24"/>
              </w:rPr>
              <w:t>Внутренние управляющие документы:</w:t>
            </w:r>
          </w:p>
          <w:p w:rsidR="0053256E" w:rsidRPr="008020B7" w:rsidRDefault="0053256E" w:rsidP="0053256E">
            <w:pPr>
              <w:pStyle w:val="a7"/>
              <w:numPr>
                <w:ilvl w:val="0"/>
                <w:numId w:val="2"/>
              </w:numPr>
              <w:spacing w:after="0" w:line="228" w:lineRule="auto"/>
              <w:ind w:left="171" w:hanging="171"/>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Должностные инструкции</w:t>
            </w:r>
          </w:p>
          <w:p w:rsidR="0053256E" w:rsidRPr="008020B7" w:rsidRDefault="0053256E" w:rsidP="002B6AF1">
            <w:pPr>
              <w:pStyle w:val="a7"/>
              <w:spacing w:after="0" w:line="228" w:lineRule="auto"/>
              <w:ind w:left="171"/>
              <w:rPr>
                <w:rFonts w:ascii="Times New Roman" w:eastAsia="Times New Roman" w:hAnsi="Times New Roman" w:cs="Times New Roman"/>
                <w:sz w:val="24"/>
                <w:szCs w:val="24"/>
                <w:lang w:eastAsia="ru-RU"/>
              </w:rPr>
            </w:pPr>
          </w:p>
        </w:tc>
      </w:tr>
      <w:tr w:rsidR="0053256E" w:rsidRPr="008020B7" w:rsidTr="005855C1">
        <w:tc>
          <w:tcPr>
            <w:tcW w:w="704"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2835"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284" w:type="dxa"/>
            <w:tcBorders>
              <w:top w:val="nil"/>
              <w:left w:val="nil"/>
              <w:bottom w:val="nil"/>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6519"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236" w:type="dxa"/>
            <w:tcBorders>
              <w:top w:val="nil"/>
              <w:left w:val="nil"/>
              <w:bottom w:val="nil"/>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3874"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540"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r>
      <w:tr w:rsidR="0053256E" w:rsidRPr="008020B7" w:rsidTr="005855C1">
        <w:tc>
          <w:tcPr>
            <w:tcW w:w="3539" w:type="dxa"/>
            <w:gridSpan w:val="2"/>
            <w:tcBorders>
              <w:top w:val="single" w:sz="4" w:space="0" w:color="auto"/>
              <w:bottom w:val="single" w:sz="4" w:space="0" w:color="auto"/>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b/>
                <w:sz w:val="24"/>
                <w:szCs w:val="24"/>
              </w:rPr>
            </w:pPr>
            <w:r w:rsidRPr="008020B7">
              <w:rPr>
                <w:rFonts w:ascii="Times New Roman" w:hAnsi="Times New Roman" w:cs="Times New Roman"/>
                <w:b/>
                <w:sz w:val="24"/>
                <w:szCs w:val="24"/>
              </w:rPr>
              <w:t>Входы</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6519" w:type="dxa"/>
            <w:vMerge w:val="restart"/>
            <w:tcBorders>
              <w:top w:val="single" w:sz="4" w:space="0" w:color="auto"/>
              <w:left w:val="single" w:sz="4" w:space="0" w:color="auto"/>
              <w:right w:val="single" w:sz="4" w:space="0" w:color="auto"/>
            </w:tcBorders>
          </w:tcPr>
          <w:p w:rsidR="0053256E" w:rsidRPr="008020B7" w:rsidRDefault="00942279"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b/>
                <w:sz w:val="24"/>
                <w:szCs w:val="24"/>
              </w:rPr>
              <w:t xml:space="preserve">Владелец </w:t>
            </w:r>
            <w:r w:rsidR="002B6AF1" w:rsidRPr="008020B7">
              <w:rPr>
                <w:rFonts w:ascii="Times New Roman" w:hAnsi="Times New Roman" w:cs="Times New Roman"/>
                <w:b/>
                <w:sz w:val="24"/>
                <w:szCs w:val="24"/>
              </w:rPr>
              <w:t>процесса</w:t>
            </w:r>
            <w:r w:rsidR="0053256E" w:rsidRPr="008020B7">
              <w:rPr>
                <w:rFonts w:ascii="Times New Roman" w:hAnsi="Times New Roman" w:cs="Times New Roman"/>
                <w:sz w:val="24"/>
                <w:szCs w:val="24"/>
              </w:rPr>
              <w:t xml:space="preserve">: </w:t>
            </w:r>
          </w:p>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специалист зоны индивидуальной работы с работодателями</w:t>
            </w:r>
          </w:p>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b/>
                <w:sz w:val="24"/>
                <w:szCs w:val="24"/>
              </w:rPr>
              <w:t>Назначение</w:t>
            </w:r>
            <w:r w:rsidRPr="008020B7">
              <w:rPr>
                <w:rFonts w:ascii="Times New Roman" w:hAnsi="Times New Roman" w:cs="Times New Roman"/>
                <w:sz w:val="24"/>
                <w:szCs w:val="24"/>
              </w:rPr>
              <w:t>: осуществление постановки на регистрационный учет работодателей в целях подбора необходимых работников, ведения регистрационного учета работодателей, зарегистрированных в целях подбора необходимых работников, и снятия с регистрационного учета работодателей, зарегистрированных в целях подбора необходимых работников</w:t>
            </w:r>
          </w:p>
          <w:p w:rsidR="0053256E" w:rsidRPr="008020B7" w:rsidRDefault="00942279"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b/>
                <w:sz w:val="24"/>
                <w:szCs w:val="24"/>
              </w:rPr>
              <w:t>Основные под</w:t>
            </w:r>
            <w:r w:rsidR="002B6AF1" w:rsidRPr="008020B7">
              <w:rPr>
                <w:rFonts w:ascii="Times New Roman" w:hAnsi="Times New Roman" w:cs="Times New Roman"/>
                <w:b/>
                <w:sz w:val="24"/>
                <w:szCs w:val="24"/>
              </w:rPr>
              <w:t>процессы</w:t>
            </w:r>
            <w:r w:rsidR="0053256E" w:rsidRPr="008020B7">
              <w:rPr>
                <w:rFonts w:ascii="Times New Roman" w:hAnsi="Times New Roman" w:cs="Times New Roman"/>
                <w:sz w:val="24"/>
                <w:szCs w:val="24"/>
              </w:rPr>
              <w:t>:</w:t>
            </w:r>
          </w:p>
          <w:p w:rsidR="0053256E" w:rsidRPr="008020B7" w:rsidRDefault="0053256E" w:rsidP="0053256E">
            <w:pPr>
              <w:pStyle w:val="a7"/>
              <w:numPr>
                <w:ilvl w:val="0"/>
                <w:numId w:val="14"/>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Прием документов</w:t>
            </w:r>
            <w:r w:rsidR="0033490A">
              <w:rPr>
                <w:rFonts w:ascii="Times New Roman" w:hAnsi="Times New Roman" w:cs="Times New Roman"/>
                <w:color w:val="000000" w:themeColor="text1"/>
                <w:sz w:val="24"/>
                <w:szCs w:val="24"/>
              </w:rPr>
              <w:t>.</w:t>
            </w:r>
          </w:p>
          <w:p w:rsidR="0053256E" w:rsidRPr="008020B7" w:rsidRDefault="0053256E" w:rsidP="0053256E">
            <w:pPr>
              <w:pStyle w:val="a7"/>
              <w:numPr>
                <w:ilvl w:val="0"/>
                <w:numId w:val="14"/>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Проверка документов</w:t>
            </w:r>
            <w:r w:rsidR="0033490A">
              <w:rPr>
                <w:rFonts w:ascii="Times New Roman" w:hAnsi="Times New Roman" w:cs="Times New Roman"/>
                <w:color w:val="000000" w:themeColor="text1"/>
                <w:sz w:val="24"/>
                <w:szCs w:val="24"/>
              </w:rPr>
              <w:t>.</w:t>
            </w:r>
          </w:p>
          <w:p w:rsidR="0053256E" w:rsidRPr="008020B7" w:rsidRDefault="0053256E" w:rsidP="0053256E">
            <w:pPr>
              <w:pStyle w:val="a7"/>
              <w:numPr>
                <w:ilvl w:val="0"/>
                <w:numId w:val="14"/>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Постановка на регистрационный учет/Снятие с регистрационного учета</w:t>
            </w:r>
            <w:r w:rsidR="0033490A">
              <w:rPr>
                <w:rFonts w:ascii="Times New Roman" w:hAnsi="Times New Roman" w:cs="Times New Roman"/>
                <w:color w:val="000000" w:themeColor="text1"/>
                <w:sz w:val="24"/>
                <w:szCs w:val="24"/>
              </w:rPr>
              <w:t>.</w:t>
            </w:r>
          </w:p>
          <w:p w:rsidR="0053256E" w:rsidRPr="008020B7" w:rsidRDefault="0053256E" w:rsidP="005855C1">
            <w:pPr>
              <w:spacing w:after="0" w:line="228" w:lineRule="auto"/>
              <w:contextualSpacing/>
              <w:rPr>
                <w:rFonts w:ascii="Times New Roman" w:hAnsi="Times New Roman" w:cs="Times New Roman"/>
                <w:b/>
                <w:sz w:val="24"/>
                <w:szCs w:val="24"/>
              </w:rPr>
            </w:pPr>
            <w:r w:rsidRPr="008020B7">
              <w:rPr>
                <w:rFonts w:ascii="Times New Roman" w:hAnsi="Times New Roman" w:cs="Times New Roman"/>
                <w:b/>
                <w:sz w:val="24"/>
                <w:szCs w:val="24"/>
              </w:rPr>
              <w:t>Критерии оценки:</w:t>
            </w:r>
          </w:p>
          <w:p w:rsidR="0053256E" w:rsidRPr="008020B7" w:rsidRDefault="0053256E" w:rsidP="002B6AF1">
            <w:pPr>
              <w:pStyle w:val="a7"/>
              <w:numPr>
                <w:ilvl w:val="0"/>
                <w:numId w:val="15"/>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Отсутствие конфликтных ситуаций</w:t>
            </w:r>
            <w:r w:rsidR="0033490A">
              <w:rPr>
                <w:rFonts w:ascii="Times New Roman" w:hAnsi="Times New Roman" w:cs="Times New Roman"/>
                <w:color w:val="000000" w:themeColor="text1"/>
                <w:sz w:val="24"/>
                <w:szCs w:val="24"/>
              </w:rPr>
              <w:t xml:space="preserve"> и жалоб (обращений) заявителей.</w:t>
            </w:r>
          </w:p>
          <w:p w:rsidR="0053256E" w:rsidRPr="008020B7" w:rsidRDefault="0053256E" w:rsidP="0033490A">
            <w:pPr>
              <w:pStyle w:val="a7"/>
              <w:spacing w:after="0" w:line="228" w:lineRule="auto"/>
              <w:ind w:left="360"/>
              <w:rPr>
                <w:rFonts w:ascii="Times New Roman" w:hAnsi="Times New Roman" w:cs="Times New Roman"/>
                <w:sz w:val="24"/>
                <w:szCs w:val="24"/>
              </w:rPr>
            </w:pPr>
          </w:p>
        </w:tc>
        <w:tc>
          <w:tcPr>
            <w:tcW w:w="236" w:type="dxa"/>
            <w:vMerge w:val="restart"/>
            <w:tcBorders>
              <w:top w:val="nil"/>
              <w:left w:val="single" w:sz="4" w:space="0" w:color="auto"/>
              <w:bottom w:val="nil"/>
              <w:right w:val="single" w:sz="4" w:space="0" w:color="auto"/>
            </w:tcBorders>
          </w:tcPr>
          <w:p w:rsidR="0053256E" w:rsidRPr="008020B7" w:rsidRDefault="0053256E" w:rsidP="005855C1">
            <w:pPr>
              <w:spacing w:after="0" w:line="228" w:lineRule="auto"/>
              <w:contextualSpacing/>
              <w:rPr>
                <w:rFonts w:ascii="Times New Roman" w:hAnsi="Times New Roman" w:cs="Times New Roman"/>
                <w:sz w:val="24"/>
                <w:szCs w:val="24"/>
              </w:rPr>
            </w:pPr>
          </w:p>
          <w:p w:rsidR="0053256E" w:rsidRPr="008020B7" w:rsidRDefault="0053256E" w:rsidP="005855C1">
            <w:pPr>
              <w:spacing w:after="0" w:line="228" w:lineRule="auto"/>
              <w:contextualSpacing/>
              <w:rPr>
                <w:rFonts w:ascii="Times New Roman" w:hAnsi="Times New Roman" w:cs="Times New Roman"/>
                <w:sz w:val="24"/>
                <w:szCs w:val="24"/>
              </w:rPr>
            </w:pPr>
          </w:p>
        </w:tc>
        <w:tc>
          <w:tcPr>
            <w:tcW w:w="4414" w:type="dxa"/>
            <w:gridSpan w:val="2"/>
            <w:tcBorders>
              <w:top w:val="single" w:sz="4" w:space="0" w:color="auto"/>
              <w:lef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b/>
                <w:sz w:val="24"/>
                <w:szCs w:val="24"/>
              </w:rPr>
            </w:pPr>
            <w:r w:rsidRPr="008020B7">
              <w:rPr>
                <w:rFonts w:ascii="Times New Roman" w:hAnsi="Times New Roman" w:cs="Times New Roman"/>
                <w:b/>
                <w:sz w:val="24"/>
                <w:szCs w:val="24"/>
              </w:rPr>
              <w:t>Выходы</w:t>
            </w:r>
          </w:p>
        </w:tc>
      </w:tr>
      <w:tr w:rsidR="0053256E" w:rsidRPr="008020B7" w:rsidTr="005855C1">
        <w:tc>
          <w:tcPr>
            <w:tcW w:w="704" w:type="dxa"/>
          </w:tcPr>
          <w:p w:rsidR="0053256E" w:rsidRPr="008020B7" w:rsidRDefault="0053256E" w:rsidP="005855C1">
            <w:pPr>
              <w:spacing w:after="0" w:line="228"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код</w:t>
            </w:r>
          </w:p>
        </w:tc>
        <w:tc>
          <w:tcPr>
            <w:tcW w:w="2835" w:type="dxa"/>
            <w:tcBorders>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входящий сигнал</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6519" w:type="dxa"/>
            <w:vMerge/>
            <w:tcBorders>
              <w:left w:val="single" w:sz="4" w:space="0" w:color="auto"/>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236" w:type="dxa"/>
            <w:vMerge/>
            <w:tcBorders>
              <w:top w:val="nil"/>
              <w:left w:val="single" w:sz="4" w:space="0" w:color="auto"/>
              <w:bottom w:val="nil"/>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3874" w:type="dxa"/>
            <w:tcBorders>
              <w:lef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выходящий сигнал</w:t>
            </w:r>
          </w:p>
        </w:tc>
        <w:tc>
          <w:tcPr>
            <w:tcW w:w="540" w:type="dxa"/>
          </w:tcPr>
          <w:p w:rsidR="0053256E" w:rsidRPr="008020B7" w:rsidRDefault="0053256E" w:rsidP="005855C1">
            <w:pPr>
              <w:spacing w:after="0" w:line="228"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код</w:t>
            </w:r>
          </w:p>
        </w:tc>
      </w:tr>
      <w:tr w:rsidR="0053256E" w:rsidRPr="008020B7" w:rsidTr="005855C1">
        <w:tc>
          <w:tcPr>
            <w:tcW w:w="704" w:type="dxa"/>
            <w:vAlign w:val="center"/>
          </w:tcPr>
          <w:p w:rsidR="0053256E" w:rsidRPr="008020B7" w:rsidRDefault="0053256E" w:rsidP="005855C1">
            <w:pPr>
              <w:spacing w:after="0" w:line="228"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2835" w:type="dxa"/>
            <w:tcBorders>
              <w:right w:val="single" w:sz="4" w:space="0" w:color="auto"/>
            </w:tcBorders>
            <w:vAlign w:val="center"/>
          </w:tcPr>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 xml:space="preserve">Получение заявления и пакета документов* </w:t>
            </w:r>
          </w:p>
          <w:p w:rsidR="0053256E" w:rsidRPr="008020B7" w:rsidRDefault="0053256E" w:rsidP="005855C1">
            <w:pPr>
              <w:spacing w:after="0" w:line="228" w:lineRule="auto"/>
              <w:contextualSpacing/>
              <w:rPr>
                <w:rFonts w:ascii="Times New Roman" w:hAnsi="Times New Roman" w:cs="Times New Roman"/>
                <w:sz w:val="24"/>
                <w:szCs w:val="24"/>
              </w:rPr>
            </w:pPr>
          </w:p>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*Пакет документов:</w:t>
            </w:r>
          </w:p>
          <w:p w:rsidR="0053256E" w:rsidRPr="008020B7" w:rsidRDefault="0053256E" w:rsidP="0053256E">
            <w:pPr>
              <w:pStyle w:val="a7"/>
              <w:numPr>
                <w:ilvl w:val="0"/>
                <w:numId w:val="17"/>
              </w:numPr>
              <w:tabs>
                <w:tab w:val="left" w:pos="318"/>
              </w:tabs>
              <w:spacing w:after="0" w:line="228" w:lineRule="auto"/>
              <w:ind w:left="0" w:firstLine="0"/>
              <w:rPr>
                <w:rFonts w:ascii="Times New Roman" w:hAnsi="Times New Roman" w:cs="Times New Roman"/>
                <w:sz w:val="24"/>
                <w:szCs w:val="24"/>
              </w:rPr>
            </w:pPr>
            <w:r w:rsidRPr="008020B7">
              <w:rPr>
                <w:rFonts w:ascii="Times New Roman" w:hAnsi="Times New Roman" w:cs="Times New Roman"/>
                <w:sz w:val="24"/>
                <w:szCs w:val="24"/>
              </w:rPr>
              <w:t>Доверенность на представление интересов работодателя (при необходимости)</w:t>
            </w:r>
          </w:p>
          <w:p w:rsidR="0053256E" w:rsidRPr="008020B7" w:rsidRDefault="0053256E" w:rsidP="0053256E">
            <w:pPr>
              <w:pStyle w:val="a7"/>
              <w:numPr>
                <w:ilvl w:val="0"/>
                <w:numId w:val="17"/>
              </w:numPr>
              <w:tabs>
                <w:tab w:val="left" w:pos="318"/>
              </w:tabs>
              <w:spacing w:after="0" w:line="228" w:lineRule="auto"/>
              <w:ind w:left="0" w:firstLine="0"/>
              <w:rPr>
                <w:rFonts w:ascii="Times New Roman" w:hAnsi="Times New Roman" w:cs="Times New Roman"/>
                <w:sz w:val="24"/>
                <w:szCs w:val="24"/>
              </w:rPr>
            </w:pPr>
            <w:r w:rsidRPr="008020B7">
              <w:rPr>
                <w:rFonts w:ascii="Times New Roman" w:hAnsi="Times New Roman" w:cs="Times New Roman"/>
                <w:sz w:val="24"/>
                <w:szCs w:val="24"/>
              </w:rPr>
              <w:t>Копия свидетельства о государственной регистрации юридического лица / индивидуального предпринимателя (по желанию)</w:t>
            </w:r>
          </w:p>
          <w:p w:rsidR="0053256E" w:rsidRPr="008020B7" w:rsidRDefault="0053256E" w:rsidP="004C2BEB">
            <w:pPr>
              <w:pStyle w:val="a7"/>
              <w:numPr>
                <w:ilvl w:val="0"/>
                <w:numId w:val="17"/>
              </w:numPr>
              <w:tabs>
                <w:tab w:val="left" w:pos="318"/>
              </w:tabs>
              <w:spacing w:after="0" w:line="228" w:lineRule="auto"/>
              <w:ind w:left="0" w:firstLine="0"/>
              <w:rPr>
                <w:rFonts w:ascii="Times New Roman" w:hAnsi="Times New Roman" w:cs="Times New Roman"/>
                <w:sz w:val="24"/>
                <w:szCs w:val="24"/>
              </w:rPr>
            </w:pPr>
            <w:r w:rsidRPr="008020B7">
              <w:rPr>
                <w:rFonts w:ascii="Times New Roman" w:hAnsi="Times New Roman" w:cs="Times New Roman"/>
                <w:sz w:val="24"/>
                <w:szCs w:val="24"/>
              </w:rPr>
              <w:t xml:space="preserve">Сведения о потребности в работниках, наличии свободных рабочих мест (вакантных должностей) </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6519" w:type="dxa"/>
            <w:vMerge/>
            <w:tcBorders>
              <w:left w:val="single" w:sz="4" w:space="0" w:color="auto"/>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236" w:type="dxa"/>
            <w:vMerge/>
            <w:tcBorders>
              <w:top w:val="nil"/>
              <w:left w:val="single" w:sz="4" w:space="0" w:color="auto"/>
              <w:bottom w:val="nil"/>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3874" w:type="dxa"/>
            <w:tcBorders>
              <w:left w:val="single" w:sz="4" w:space="0" w:color="auto"/>
            </w:tcBorders>
            <w:shd w:val="clear" w:color="auto" w:fill="auto"/>
          </w:tcPr>
          <w:p w:rsidR="0053256E" w:rsidRPr="008020B7" w:rsidRDefault="0053256E" w:rsidP="005855C1">
            <w:pPr>
              <w:spacing w:after="0" w:line="228" w:lineRule="auto"/>
              <w:contextualSpacing/>
              <w:rPr>
                <w:rFonts w:ascii="Times New Roman" w:hAnsi="Times New Roman" w:cs="Times New Roman"/>
                <w:sz w:val="24"/>
                <w:szCs w:val="24"/>
                <w:highlight w:val="lightGray"/>
              </w:rPr>
            </w:pPr>
          </w:p>
          <w:p w:rsidR="0053256E" w:rsidRPr="008020B7" w:rsidRDefault="0053256E" w:rsidP="005855C1">
            <w:pPr>
              <w:spacing w:after="0" w:line="228" w:lineRule="auto"/>
              <w:contextualSpacing/>
              <w:rPr>
                <w:rFonts w:ascii="Times New Roman" w:hAnsi="Times New Roman" w:cs="Times New Roman"/>
                <w:sz w:val="24"/>
                <w:szCs w:val="24"/>
                <w:highlight w:val="lightGray"/>
              </w:rPr>
            </w:pPr>
          </w:p>
          <w:p w:rsidR="0053256E" w:rsidRPr="008020B7" w:rsidRDefault="0053256E" w:rsidP="005855C1">
            <w:pPr>
              <w:spacing w:after="0" w:line="228" w:lineRule="auto"/>
              <w:contextualSpacing/>
              <w:rPr>
                <w:rFonts w:ascii="Times New Roman" w:hAnsi="Times New Roman" w:cs="Times New Roman"/>
                <w:sz w:val="24"/>
                <w:szCs w:val="24"/>
                <w:highlight w:val="lightGray"/>
              </w:rPr>
            </w:pPr>
          </w:p>
          <w:p w:rsidR="0053256E" w:rsidRPr="008020B7" w:rsidRDefault="0053256E" w:rsidP="005855C1">
            <w:pPr>
              <w:spacing w:after="0" w:line="228" w:lineRule="auto"/>
              <w:contextualSpacing/>
              <w:rPr>
                <w:rFonts w:ascii="Times New Roman" w:hAnsi="Times New Roman" w:cs="Times New Roman"/>
                <w:sz w:val="24"/>
                <w:szCs w:val="24"/>
                <w:highlight w:val="lightGray"/>
              </w:rPr>
            </w:pPr>
          </w:p>
          <w:p w:rsidR="0053256E" w:rsidRPr="008020B7" w:rsidRDefault="0053256E" w:rsidP="002B6AF1">
            <w:pPr>
              <w:spacing w:after="0" w:line="228" w:lineRule="auto"/>
              <w:contextualSpacing/>
              <w:rPr>
                <w:rFonts w:ascii="Times New Roman" w:hAnsi="Times New Roman" w:cs="Times New Roman"/>
                <w:sz w:val="24"/>
                <w:szCs w:val="24"/>
                <w:highlight w:val="lightGray"/>
              </w:rPr>
            </w:pPr>
            <w:r w:rsidRPr="008020B7">
              <w:rPr>
                <w:rFonts w:ascii="Times New Roman" w:hAnsi="Times New Roman" w:cs="Times New Roman"/>
                <w:sz w:val="24"/>
                <w:szCs w:val="24"/>
              </w:rPr>
              <w:t>Постановка на регистрационный учет: внесение государственными учреждениями службы занятости населения в регистр получателей государственных услуг в сфере занятости населения - юридических лиц сведений, содержащихся в предъявленных документах, а также даты обращения в указанное учреждение, являющейся датой постановки на регистрационный учет</w:t>
            </w:r>
          </w:p>
        </w:tc>
        <w:tc>
          <w:tcPr>
            <w:tcW w:w="540" w:type="dxa"/>
          </w:tcPr>
          <w:p w:rsidR="0053256E" w:rsidRPr="008020B7" w:rsidRDefault="0053256E" w:rsidP="005855C1">
            <w:pPr>
              <w:spacing w:after="0" w:line="228"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Т1</w:t>
            </w:r>
          </w:p>
        </w:tc>
      </w:tr>
      <w:tr w:rsidR="0053256E" w:rsidRPr="008020B7" w:rsidTr="005855C1">
        <w:tc>
          <w:tcPr>
            <w:tcW w:w="704"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2835"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284" w:type="dxa"/>
            <w:tcBorders>
              <w:top w:val="nil"/>
              <w:left w:val="nil"/>
              <w:bottom w:val="nil"/>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6519"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236" w:type="dxa"/>
            <w:tcBorders>
              <w:top w:val="nil"/>
              <w:left w:val="nil"/>
              <w:bottom w:val="nil"/>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3874"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540"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r>
      <w:tr w:rsidR="0053256E" w:rsidRPr="008020B7" w:rsidTr="005855C1">
        <w:trPr>
          <w:trHeight w:val="70"/>
        </w:trPr>
        <w:tc>
          <w:tcPr>
            <w:tcW w:w="3539" w:type="dxa"/>
            <w:gridSpan w:val="2"/>
            <w:tcBorders>
              <w:top w:val="single" w:sz="4" w:space="0" w:color="auto"/>
              <w:right w:val="single" w:sz="4" w:space="0" w:color="auto"/>
            </w:tcBorders>
          </w:tcPr>
          <w:p w:rsidR="0053256E" w:rsidRPr="008020B7" w:rsidRDefault="0053256E" w:rsidP="005855C1">
            <w:pPr>
              <w:spacing w:after="0" w:line="228" w:lineRule="auto"/>
              <w:contextualSpacing/>
              <w:rPr>
                <w:rFonts w:ascii="Times New Roman" w:hAnsi="Times New Roman" w:cs="Times New Roman"/>
                <w:b/>
                <w:sz w:val="24"/>
                <w:szCs w:val="24"/>
              </w:rPr>
            </w:pPr>
            <w:r w:rsidRPr="008020B7">
              <w:rPr>
                <w:rFonts w:ascii="Times New Roman" w:hAnsi="Times New Roman" w:cs="Times New Roman"/>
                <w:b/>
                <w:sz w:val="24"/>
                <w:szCs w:val="24"/>
              </w:rPr>
              <w:t>Обратная связь:</w:t>
            </w:r>
          </w:p>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Оценка удовлетворенности заявителей;</w:t>
            </w:r>
          </w:p>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lastRenderedPageBreak/>
              <w:t>Отзывы и предложения заявителей.</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6519" w:type="dxa"/>
            <w:tcBorders>
              <w:top w:val="single" w:sz="4" w:space="0" w:color="auto"/>
              <w:left w:val="single" w:sz="4" w:space="0" w:color="auto"/>
              <w:right w:val="single" w:sz="4" w:space="0" w:color="auto"/>
            </w:tcBorders>
          </w:tcPr>
          <w:p w:rsidR="0053256E" w:rsidRPr="008020B7" w:rsidRDefault="0053256E" w:rsidP="005855C1">
            <w:pPr>
              <w:spacing w:after="0" w:line="228" w:lineRule="auto"/>
              <w:contextualSpacing/>
              <w:rPr>
                <w:rFonts w:ascii="Times New Roman" w:hAnsi="Times New Roman" w:cs="Times New Roman"/>
                <w:b/>
                <w:sz w:val="24"/>
                <w:szCs w:val="24"/>
              </w:rPr>
            </w:pPr>
            <w:r w:rsidRPr="008020B7">
              <w:rPr>
                <w:rFonts w:ascii="Times New Roman" w:hAnsi="Times New Roman" w:cs="Times New Roman"/>
                <w:b/>
                <w:sz w:val="24"/>
                <w:szCs w:val="24"/>
              </w:rPr>
              <w:t>Вспомогательные процессы:</w:t>
            </w:r>
          </w:p>
          <w:p w:rsidR="002B6AF1" w:rsidRPr="008020B7" w:rsidRDefault="0053256E" w:rsidP="005855C1">
            <w:pPr>
              <w:spacing w:after="0" w:line="228" w:lineRule="auto"/>
              <w:contextualSpacing/>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Сопровождающие: </w:t>
            </w:r>
          </w:p>
          <w:p w:rsidR="002B6AF1" w:rsidRPr="008020B7" w:rsidRDefault="0053256E" w:rsidP="005855C1">
            <w:pPr>
              <w:spacing w:after="0" w:line="228" w:lineRule="auto"/>
              <w:contextualSpacing/>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ВС1 – методический (оперативна поддержка специалистов); </w:t>
            </w:r>
          </w:p>
          <w:p w:rsidR="002B6AF1" w:rsidRPr="008020B7" w:rsidRDefault="0053256E" w:rsidP="005855C1">
            <w:pPr>
              <w:spacing w:after="0" w:line="228" w:lineRule="auto"/>
              <w:contextualSpacing/>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lastRenderedPageBreak/>
              <w:t xml:space="preserve">ВС4 – информационный (СМИ, сайт), </w:t>
            </w:r>
          </w:p>
          <w:p w:rsidR="002B6AF1" w:rsidRPr="008020B7" w:rsidRDefault="0053256E" w:rsidP="005855C1">
            <w:pPr>
              <w:spacing w:after="0" w:line="228" w:lineRule="auto"/>
              <w:contextualSpacing/>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ВС5 – технический (программное обеспечение)</w:t>
            </w:r>
            <w:r w:rsidR="0033490A">
              <w:rPr>
                <w:rFonts w:ascii="Times New Roman" w:hAnsi="Times New Roman" w:cs="Times New Roman"/>
                <w:color w:val="000000" w:themeColor="text1"/>
                <w:sz w:val="24"/>
                <w:szCs w:val="24"/>
              </w:rPr>
              <w:t>,</w:t>
            </w:r>
            <w:r w:rsidRPr="008020B7">
              <w:rPr>
                <w:rFonts w:ascii="Times New Roman" w:hAnsi="Times New Roman" w:cs="Times New Roman"/>
                <w:color w:val="000000" w:themeColor="text1"/>
                <w:sz w:val="24"/>
                <w:szCs w:val="24"/>
              </w:rPr>
              <w:t xml:space="preserve"> </w:t>
            </w:r>
          </w:p>
          <w:p w:rsidR="0053256E" w:rsidRPr="008020B7" w:rsidRDefault="0053256E" w:rsidP="005855C1">
            <w:pPr>
              <w:spacing w:after="0" w:line="228" w:lineRule="auto"/>
              <w:contextualSpacing/>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ВС6 - информационная безопасность</w:t>
            </w:r>
            <w:r w:rsidR="0033490A">
              <w:rPr>
                <w:rFonts w:ascii="Times New Roman" w:hAnsi="Times New Roman" w:cs="Times New Roman"/>
                <w:color w:val="000000" w:themeColor="text1"/>
                <w:sz w:val="24"/>
                <w:szCs w:val="24"/>
              </w:rPr>
              <w:t>.</w:t>
            </w:r>
          </w:p>
          <w:p w:rsidR="002B6AF1" w:rsidRPr="008020B7" w:rsidRDefault="0053256E" w:rsidP="005855C1">
            <w:pPr>
              <w:spacing w:after="0" w:line="228" w:lineRule="auto"/>
              <w:contextualSpacing/>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Обеспечивающие процессы: </w:t>
            </w:r>
          </w:p>
          <w:p w:rsidR="002B6AF1" w:rsidRPr="008020B7" w:rsidRDefault="0053256E" w:rsidP="005855C1">
            <w:pPr>
              <w:spacing w:after="0" w:line="228" w:lineRule="auto"/>
              <w:contextualSpacing/>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ВО1</w:t>
            </w:r>
            <w:r w:rsidRPr="008020B7">
              <w:rPr>
                <w:rFonts w:ascii="Times New Roman" w:hAnsi="Times New Roman" w:cs="Times New Roman"/>
                <w:sz w:val="24"/>
                <w:szCs w:val="24"/>
              </w:rPr>
              <w:t xml:space="preserve"> – </w:t>
            </w:r>
            <w:r w:rsidRPr="008020B7">
              <w:rPr>
                <w:rFonts w:ascii="Times New Roman" w:hAnsi="Times New Roman" w:cs="Times New Roman"/>
                <w:color w:val="000000" w:themeColor="text1"/>
                <w:sz w:val="24"/>
                <w:szCs w:val="24"/>
              </w:rPr>
              <w:t xml:space="preserve">здания, помещения, </w:t>
            </w:r>
          </w:p>
          <w:p w:rsidR="0053256E" w:rsidRPr="008020B7" w:rsidRDefault="0053256E" w:rsidP="005855C1">
            <w:pPr>
              <w:spacing w:after="0" w:line="228" w:lineRule="auto"/>
              <w:contextualSpacing/>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ВО2 – оборудование.</w:t>
            </w:r>
          </w:p>
          <w:p w:rsidR="002B6AF1" w:rsidRPr="008020B7" w:rsidRDefault="0053256E" w:rsidP="005855C1">
            <w:pPr>
              <w:spacing w:after="0" w:line="228" w:lineRule="auto"/>
              <w:contextualSpacing/>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Поддерживающие процессы: </w:t>
            </w:r>
          </w:p>
          <w:p w:rsidR="0053256E" w:rsidRPr="008020B7" w:rsidRDefault="0053256E" w:rsidP="005855C1">
            <w:pPr>
              <w:spacing w:after="0" w:line="228" w:lineRule="auto"/>
              <w:contextualSpacing/>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ВП6 – информационно-технический.</w:t>
            </w:r>
          </w:p>
        </w:tc>
        <w:tc>
          <w:tcPr>
            <w:tcW w:w="236" w:type="dxa"/>
            <w:tcBorders>
              <w:top w:val="nil"/>
              <w:left w:val="single" w:sz="4" w:space="0" w:color="auto"/>
              <w:bottom w:val="nil"/>
              <w:right w:val="single" w:sz="4" w:space="0" w:color="auto"/>
            </w:tcBorders>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4414" w:type="dxa"/>
            <w:gridSpan w:val="2"/>
            <w:tcBorders>
              <w:top w:val="single" w:sz="4" w:space="0" w:color="auto"/>
              <w:left w:val="single" w:sz="4" w:space="0" w:color="auto"/>
            </w:tcBorders>
          </w:tcPr>
          <w:p w:rsidR="0053256E" w:rsidRPr="008020B7" w:rsidRDefault="0053256E" w:rsidP="0053256E">
            <w:pPr>
              <w:spacing w:after="0" w:line="228" w:lineRule="auto"/>
              <w:contextualSpacing/>
              <w:rPr>
                <w:rFonts w:ascii="Times New Roman" w:hAnsi="Times New Roman" w:cs="Times New Roman"/>
                <w:sz w:val="24"/>
                <w:szCs w:val="24"/>
              </w:rPr>
            </w:pPr>
          </w:p>
        </w:tc>
      </w:tr>
    </w:tbl>
    <w:p w:rsidR="0053256E" w:rsidRPr="008020B7" w:rsidRDefault="0053256E" w:rsidP="0053256E">
      <w:pPr>
        <w:rPr>
          <w:rFonts w:ascii="Times New Roman" w:hAnsi="Times New Roman" w:cs="Times New Roman"/>
          <w:sz w:val="24"/>
          <w:szCs w:val="24"/>
        </w:rPr>
      </w:pPr>
    </w:p>
    <w:tbl>
      <w:tblPr>
        <w:tblStyle w:val="a3"/>
        <w:tblW w:w="14992" w:type="dxa"/>
        <w:tblLayout w:type="fixed"/>
        <w:tblLook w:val="04A0" w:firstRow="1" w:lastRow="0" w:firstColumn="1" w:lastColumn="0" w:noHBand="0" w:noVBand="1"/>
      </w:tblPr>
      <w:tblGrid>
        <w:gridCol w:w="704"/>
        <w:gridCol w:w="14288"/>
      </w:tblGrid>
      <w:tr w:rsidR="0053256E" w:rsidRPr="008020B7" w:rsidTr="005855C1">
        <w:tc>
          <w:tcPr>
            <w:tcW w:w="14992" w:type="dxa"/>
            <w:gridSpan w:val="2"/>
          </w:tcPr>
          <w:p w:rsidR="0053256E" w:rsidRPr="008020B7" w:rsidRDefault="00942279"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b/>
                <w:sz w:val="24"/>
                <w:szCs w:val="24"/>
              </w:rPr>
              <w:t>Требования к входам услуги</w:t>
            </w:r>
          </w:p>
        </w:tc>
      </w:tr>
      <w:tr w:rsidR="0053256E" w:rsidRPr="008020B7" w:rsidTr="005855C1">
        <w:tc>
          <w:tcPr>
            <w:tcW w:w="704" w:type="dxa"/>
            <w:vAlign w:val="center"/>
          </w:tcPr>
          <w:p w:rsidR="0053256E" w:rsidRPr="008020B7" w:rsidRDefault="0053256E" w:rsidP="005855C1">
            <w:pPr>
              <w:spacing w:after="0" w:line="228"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288" w:type="dxa"/>
            <w:vAlign w:val="center"/>
          </w:tcPr>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 xml:space="preserve">Заявителем </w:t>
            </w:r>
            <w:r w:rsidR="00B32FCD" w:rsidRPr="008020B7">
              <w:rPr>
                <w:rFonts w:ascii="Times New Roman" w:hAnsi="Times New Roman" w:cs="Times New Roman"/>
                <w:sz w:val="24"/>
                <w:szCs w:val="24"/>
              </w:rPr>
              <w:t xml:space="preserve">может </w:t>
            </w:r>
            <w:r w:rsidRPr="008020B7">
              <w:rPr>
                <w:rFonts w:ascii="Times New Roman" w:hAnsi="Times New Roman" w:cs="Times New Roman"/>
                <w:sz w:val="24"/>
                <w:szCs w:val="24"/>
              </w:rPr>
              <w:t>являт</w:t>
            </w:r>
            <w:r w:rsidR="00B32FCD" w:rsidRPr="008020B7">
              <w:rPr>
                <w:rFonts w:ascii="Times New Roman" w:hAnsi="Times New Roman" w:cs="Times New Roman"/>
                <w:sz w:val="24"/>
                <w:szCs w:val="24"/>
              </w:rPr>
              <w:t>ься</w:t>
            </w:r>
            <w:r w:rsidRPr="008020B7">
              <w:rPr>
                <w:rFonts w:ascii="Times New Roman" w:hAnsi="Times New Roman" w:cs="Times New Roman"/>
                <w:sz w:val="24"/>
                <w:szCs w:val="24"/>
              </w:rPr>
              <w:t xml:space="preserve"> работодатель </w:t>
            </w:r>
            <w:r w:rsidR="00B32FCD" w:rsidRPr="008020B7">
              <w:rPr>
                <w:rFonts w:ascii="Times New Roman" w:hAnsi="Times New Roman" w:cs="Times New Roman"/>
                <w:sz w:val="24"/>
                <w:szCs w:val="24"/>
              </w:rPr>
              <w:t>или его уполномоченный представитель</w:t>
            </w:r>
            <w:r w:rsidR="0033490A">
              <w:rPr>
                <w:rFonts w:ascii="Times New Roman" w:hAnsi="Times New Roman" w:cs="Times New Roman"/>
                <w:sz w:val="24"/>
                <w:szCs w:val="24"/>
              </w:rPr>
              <w:t>.</w:t>
            </w:r>
            <w:r w:rsidR="00B32FCD" w:rsidRPr="008020B7">
              <w:rPr>
                <w:rFonts w:ascii="Times New Roman" w:hAnsi="Times New Roman" w:cs="Times New Roman"/>
                <w:sz w:val="24"/>
                <w:szCs w:val="24"/>
              </w:rPr>
              <w:t xml:space="preserve"> </w:t>
            </w:r>
          </w:p>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Получение услуги возможно: лично, в электронной форме, через МФЦ</w:t>
            </w:r>
            <w:r w:rsidR="0033490A">
              <w:rPr>
                <w:rFonts w:ascii="Times New Roman" w:hAnsi="Times New Roman" w:cs="Times New Roman"/>
                <w:sz w:val="24"/>
                <w:szCs w:val="24"/>
              </w:rPr>
              <w:t>.</w:t>
            </w:r>
          </w:p>
          <w:p w:rsidR="0053256E" w:rsidRPr="008020B7" w:rsidRDefault="004C2BEB" w:rsidP="004C2BEB">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Экстерриториальный принцип</w:t>
            </w:r>
            <w:r w:rsidR="0033490A">
              <w:rPr>
                <w:rFonts w:ascii="Times New Roman" w:hAnsi="Times New Roman" w:cs="Times New Roman"/>
                <w:sz w:val="24"/>
                <w:szCs w:val="24"/>
              </w:rPr>
              <w:t>.</w:t>
            </w:r>
          </w:p>
        </w:tc>
      </w:tr>
      <w:tr w:rsidR="0053256E" w:rsidRPr="008020B7" w:rsidTr="005855C1">
        <w:tc>
          <w:tcPr>
            <w:tcW w:w="704" w:type="dxa"/>
            <w:tcBorders>
              <w:bottom w:val="single" w:sz="4" w:space="0" w:color="auto"/>
            </w:tcBorders>
            <w:vAlign w:val="center"/>
          </w:tcPr>
          <w:p w:rsidR="0053256E" w:rsidRPr="008020B7" w:rsidRDefault="0053256E" w:rsidP="005855C1">
            <w:pPr>
              <w:spacing w:after="0" w:line="228" w:lineRule="auto"/>
              <w:contextualSpacing/>
              <w:jc w:val="center"/>
              <w:rPr>
                <w:rFonts w:ascii="Times New Roman" w:hAnsi="Times New Roman" w:cs="Times New Roman"/>
                <w:sz w:val="24"/>
                <w:szCs w:val="24"/>
              </w:rPr>
            </w:pPr>
          </w:p>
        </w:tc>
        <w:tc>
          <w:tcPr>
            <w:tcW w:w="14288" w:type="dxa"/>
            <w:tcBorders>
              <w:bottom w:val="single" w:sz="4" w:space="0" w:color="auto"/>
            </w:tcBorders>
            <w:vAlign w:val="center"/>
          </w:tcPr>
          <w:p w:rsidR="0053256E" w:rsidRPr="008020B7" w:rsidRDefault="0053256E" w:rsidP="005855C1">
            <w:pPr>
              <w:spacing w:after="0" w:line="228" w:lineRule="auto"/>
              <w:contextualSpacing/>
              <w:rPr>
                <w:rFonts w:ascii="Times New Roman" w:hAnsi="Times New Roman" w:cs="Times New Roman"/>
                <w:sz w:val="24"/>
                <w:szCs w:val="24"/>
              </w:rPr>
            </w:pPr>
          </w:p>
        </w:tc>
      </w:tr>
      <w:tr w:rsidR="0053256E" w:rsidRPr="008020B7" w:rsidTr="005855C1">
        <w:tc>
          <w:tcPr>
            <w:tcW w:w="704"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rPr>
                <w:rFonts w:ascii="Times New Roman" w:hAnsi="Times New Roman" w:cs="Times New Roman"/>
                <w:sz w:val="24"/>
                <w:szCs w:val="24"/>
              </w:rPr>
            </w:pPr>
          </w:p>
        </w:tc>
        <w:tc>
          <w:tcPr>
            <w:tcW w:w="14288" w:type="dxa"/>
            <w:tcBorders>
              <w:top w:val="single" w:sz="4" w:space="0" w:color="auto"/>
              <w:left w:val="nil"/>
              <w:bottom w:val="single" w:sz="4" w:space="0" w:color="auto"/>
              <w:right w:val="nil"/>
            </w:tcBorders>
          </w:tcPr>
          <w:p w:rsidR="0053256E" w:rsidRPr="008020B7" w:rsidRDefault="0053256E" w:rsidP="005855C1">
            <w:pPr>
              <w:spacing w:after="0" w:line="228" w:lineRule="auto"/>
              <w:contextualSpacing/>
              <w:rPr>
                <w:rFonts w:ascii="Times New Roman" w:hAnsi="Times New Roman" w:cs="Times New Roman"/>
                <w:sz w:val="24"/>
                <w:szCs w:val="24"/>
              </w:rPr>
            </w:pPr>
          </w:p>
        </w:tc>
      </w:tr>
      <w:tr w:rsidR="0053256E" w:rsidRPr="008020B7" w:rsidTr="005855C1">
        <w:tc>
          <w:tcPr>
            <w:tcW w:w="14992" w:type="dxa"/>
            <w:gridSpan w:val="2"/>
            <w:tcBorders>
              <w:top w:val="single" w:sz="4" w:space="0" w:color="auto"/>
            </w:tcBorders>
          </w:tcPr>
          <w:p w:rsidR="0053256E" w:rsidRPr="008020B7" w:rsidRDefault="00942279" w:rsidP="005855C1">
            <w:pPr>
              <w:spacing w:after="0" w:line="228" w:lineRule="auto"/>
              <w:contextualSpacing/>
              <w:rPr>
                <w:rFonts w:ascii="Times New Roman" w:hAnsi="Times New Roman" w:cs="Times New Roman"/>
                <w:b/>
                <w:sz w:val="24"/>
                <w:szCs w:val="24"/>
              </w:rPr>
            </w:pPr>
            <w:r w:rsidRPr="008020B7">
              <w:rPr>
                <w:rFonts w:ascii="Times New Roman" w:hAnsi="Times New Roman" w:cs="Times New Roman"/>
                <w:b/>
                <w:sz w:val="24"/>
                <w:szCs w:val="24"/>
              </w:rPr>
              <w:t>Требования к выходам услуги</w:t>
            </w:r>
          </w:p>
        </w:tc>
      </w:tr>
      <w:tr w:rsidR="0053256E" w:rsidRPr="008020B7" w:rsidTr="005855C1">
        <w:tc>
          <w:tcPr>
            <w:tcW w:w="704" w:type="dxa"/>
            <w:tcBorders>
              <w:bottom w:val="single" w:sz="4" w:space="0" w:color="auto"/>
            </w:tcBorders>
            <w:vAlign w:val="center"/>
          </w:tcPr>
          <w:p w:rsidR="0053256E" w:rsidRPr="008020B7" w:rsidRDefault="0053256E" w:rsidP="005855C1">
            <w:pPr>
              <w:spacing w:after="0" w:line="228"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288" w:type="dxa"/>
            <w:tcBorders>
              <w:bottom w:val="single" w:sz="4" w:space="0" w:color="auto"/>
            </w:tcBorders>
            <w:vAlign w:val="center"/>
          </w:tcPr>
          <w:p w:rsidR="0053256E" w:rsidRPr="008020B7" w:rsidRDefault="0053256E" w:rsidP="005855C1">
            <w:pPr>
              <w:spacing w:after="0" w:line="228" w:lineRule="auto"/>
              <w:contextualSpacing/>
              <w:rPr>
                <w:rFonts w:ascii="Times New Roman" w:hAnsi="Times New Roman" w:cs="Times New Roman"/>
                <w:sz w:val="24"/>
                <w:szCs w:val="24"/>
              </w:rPr>
            </w:pPr>
            <w:r w:rsidRPr="008020B7">
              <w:rPr>
                <w:rFonts w:ascii="Times New Roman" w:hAnsi="Times New Roman" w:cs="Times New Roman"/>
                <w:sz w:val="24"/>
                <w:szCs w:val="24"/>
              </w:rPr>
              <w:t>Результат предоставления услуги вносится в РПУ</w:t>
            </w:r>
            <w:r w:rsidR="0033490A">
              <w:rPr>
                <w:rFonts w:ascii="Times New Roman" w:hAnsi="Times New Roman" w:cs="Times New Roman"/>
                <w:sz w:val="24"/>
                <w:szCs w:val="24"/>
              </w:rPr>
              <w:t>.</w:t>
            </w:r>
          </w:p>
        </w:tc>
      </w:tr>
    </w:tbl>
    <w:p w:rsidR="0053256E" w:rsidRDefault="0053256E" w:rsidP="0053256E"/>
    <w:p w:rsidR="0053256E" w:rsidRDefault="0053256E" w:rsidP="0053256E"/>
    <w:p w:rsidR="0053256E" w:rsidRPr="009E62ED" w:rsidRDefault="0053256E" w:rsidP="0053256E"/>
    <w:p w:rsidR="0053256E" w:rsidRPr="009E62ED" w:rsidRDefault="0053256E" w:rsidP="0053256E"/>
    <w:p w:rsidR="0053256E" w:rsidRDefault="0053256E" w:rsidP="0053256E">
      <w:pPr>
        <w:jc w:val="center"/>
      </w:pPr>
    </w:p>
    <w:p w:rsidR="0053256E" w:rsidRPr="00883006" w:rsidRDefault="0053256E" w:rsidP="00883006">
      <w:pPr>
        <w:pStyle w:val="3"/>
        <w:spacing w:before="0" w:after="0"/>
        <w:ind w:left="0" w:firstLine="0"/>
        <w:jc w:val="center"/>
        <w:rPr>
          <w:rFonts w:ascii="Times New Roman" w:hAnsi="Times New Roman" w:cs="Times New Roman"/>
          <w:i w:val="0"/>
          <w:iCs w:val="0"/>
          <w:color w:val="auto"/>
          <w:sz w:val="24"/>
        </w:rPr>
      </w:pPr>
    </w:p>
    <w:p w:rsidR="00883006" w:rsidRPr="00883006" w:rsidRDefault="00883006" w:rsidP="00883006">
      <w:pPr>
        <w:pStyle w:val="3"/>
        <w:spacing w:before="0" w:after="0"/>
        <w:ind w:left="0" w:firstLine="0"/>
        <w:jc w:val="center"/>
        <w:rPr>
          <w:rFonts w:ascii="Times New Roman" w:hAnsi="Times New Roman" w:cs="Times New Roman"/>
          <w:i w:val="0"/>
          <w:iCs w:val="0"/>
          <w:color w:val="auto"/>
          <w:sz w:val="24"/>
        </w:rPr>
      </w:pPr>
    </w:p>
    <w:p w:rsidR="0053256E" w:rsidRDefault="0053256E" w:rsidP="00883006">
      <w:pPr>
        <w:pStyle w:val="3"/>
        <w:spacing w:before="0" w:after="0"/>
        <w:ind w:left="0" w:firstLine="0"/>
        <w:jc w:val="center"/>
        <w:rPr>
          <w:rFonts w:ascii="Times New Roman" w:hAnsi="Times New Roman" w:cs="Times New Roman"/>
          <w:i w:val="0"/>
          <w:iCs w:val="0"/>
          <w:color w:val="auto"/>
          <w:sz w:val="24"/>
        </w:rPr>
      </w:pPr>
      <w:r>
        <w:rPr>
          <w:rFonts w:ascii="Times New Roman" w:hAnsi="Times New Roman" w:cs="Times New Roman"/>
          <w:i w:val="0"/>
          <w:iCs w:val="0"/>
          <w:color w:val="auto"/>
          <w:sz w:val="24"/>
        </w:rPr>
        <w:br w:type="page"/>
      </w: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r w:rsidRPr="003D48D9">
        <w:rPr>
          <w:noProof/>
          <w:lang w:eastAsia="ru-RU"/>
        </w:rPr>
        <w:drawing>
          <wp:anchor distT="0" distB="0" distL="114300" distR="114300" simplePos="0" relativeHeight="251660288" behindDoc="0" locked="0" layoutInCell="1" allowOverlap="1" wp14:anchorId="58C21009" wp14:editId="27EE152B">
            <wp:simplePos x="0" y="0"/>
            <wp:positionH relativeFrom="column">
              <wp:posOffset>-26035</wp:posOffset>
            </wp:positionH>
            <wp:positionV relativeFrom="paragraph">
              <wp:posOffset>53340</wp:posOffset>
            </wp:positionV>
            <wp:extent cx="9933189" cy="5286375"/>
            <wp:effectExtent l="0" t="0" r="0" b="0"/>
            <wp:wrapNone/>
            <wp:docPr id="7" name="Рисунок 7" descr="C:\Users\a.romakhina\Desktop\146858795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romakhina\Desktop\1468587957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33189" cy="52863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3D48D9" w:rsidRDefault="003D48D9" w:rsidP="006F6543">
      <w:pPr>
        <w:spacing w:after="0" w:line="240" w:lineRule="auto"/>
        <w:jc w:val="center"/>
        <w:rPr>
          <w:rFonts w:ascii="Times New Roman" w:hAnsi="Times New Roman" w:cs="Times New Roman"/>
          <w:b/>
          <w:sz w:val="24"/>
          <w:szCs w:val="24"/>
        </w:rPr>
      </w:pPr>
    </w:p>
    <w:p w:rsidR="006F6543" w:rsidRPr="008020B7" w:rsidRDefault="006F6543" w:rsidP="006F6543">
      <w:pPr>
        <w:spacing w:after="0" w:line="240" w:lineRule="auto"/>
        <w:jc w:val="center"/>
        <w:rPr>
          <w:rFonts w:ascii="Times New Roman" w:hAnsi="Times New Roman" w:cs="Times New Roman"/>
          <w:b/>
          <w:sz w:val="24"/>
          <w:szCs w:val="24"/>
        </w:rPr>
      </w:pPr>
      <w:r w:rsidRPr="008020B7">
        <w:rPr>
          <w:rFonts w:ascii="Times New Roman" w:hAnsi="Times New Roman" w:cs="Times New Roman"/>
          <w:b/>
          <w:sz w:val="24"/>
          <w:szCs w:val="24"/>
        </w:rPr>
        <w:lastRenderedPageBreak/>
        <w:t>Процесс «Формирование и ведение регистров получателей государственных услуг в сфере занятости населения в субъектах Российской Федерации» (ОП14)</w:t>
      </w:r>
    </w:p>
    <w:p w:rsidR="006F6543" w:rsidRPr="008020B7" w:rsidRDefault="006F6543" w:rsidP="006F6543">
      <w:pPr>
        <w:spacing w:after="0" w:line="240" w:lineRule="auto"/>
        <w:ind w:firstLine="709"/>
        <w:jc w:val="center"/>
        <w:rPr>
          <w:rFonts w:ascii="Times New Roman" w:eastAsia="Calibri" w:hAnsi="Times New Roman" w:cs="Times New Roman"/>
          <w:sz w:val="24"/>
          <w:szCs w:val="24"/>
        </w:rPr>
      </w:pPr>
    </w:p>
    <w:tbl>
      <w:tblPr>
        <w:tblStyle w:val="16"/>
        <w:tblW w:w="15168" w:type="dxa"/>
        <w:tblInd w:w="108" w:type="dxa"/>
        <w:tblLayout w:type="fixed"/>
        <w:tblLook w:val="04A0" w:firstRow="1" w:lastRow="0" w:firstColumn="1" w:lastColumn="0" w:noHBand="0" w:noVBand="1"/>
      </w:tblPr>
      <w:tblGrid>
        <w:gridCol w:w="596"/>
        <w:gridCol w:w="2835"/>
        <w:gridCol w:w="284"/>
        <w:gridCol w:w="7654"/>
        <w:gridCol w:w="284"/>
        <w:gridCol w:w="2664"/>
        <w:gridCol w:w="454"/>
        <w:gridCol w:w="397"/>
      </w:tblGrid>
      <w:tr w:rsidR="006F6543" w:rsidRPr="008020B7" w:rsidTr="0035129D">
        <w:tc>
          <w:tcPr>
            <w:tcW w:w="3431" w:type="dxa"/>
            <w:gridSpan w:val="2"/>
            <w:tcBorders>
              <w:bottom w:val="single" w:sz="4" w:space="0" w:color="auto"/>
              <w:right w:val="single" w:sz="4" w:space="0" w:color="auto"/>
            </w:tcBorders>
          </w:tcPr>
          <w:p w:rsidR="006F6543" w:rsidRPr="008020B7" w:rsidRDefault="006F6543" w:rsidP="0035129D">
            <w:pPr>
              <w:spacing w:after="0" w:line="240" w:lineRule="auto"/>
              <w:rPr>
                <w:rFonts w:ascii="Times New Roman" w:eastAsia="Calibri" w:hAnsi="Times New Roman" w:cs="Times New Roman"/>
                <w:b/>
                <w:sz w:val="24"/>
                <w:szCs w:val="24"/>
              </w:rPr>
            </w:pPr>
            <w:r w:rsidRPr="008020B7">
              <w:rPr>
                <w:rFonts w:ascii="Times New Roman" w:eastAsia="Calibri" w:hAnsi="Times New Roman" w:cs="Times New Roman"/>
                <w:b/>
                <w:sz w:val="24"/>
                <w:szCs w:val="24"/>
              </w:rPr>
              <w:t>Внешние управляющие документы:</w:t>
            </w:r>
          </w:p>
          <w:p w:rsidR="006F6543" w:rsidRPr="008020B7" w:rsidRDefault="006F6543" w:rsidP="006F6543">
            <w:pPr>
              <w:numPr>
                <w:ilvl w:val="0"/>
                <w:numId w:val="2"/>
              </w:numPr>
              <w:spacing w:after="0" w:line="240" w:lineRule="auto"/>
              <w:contextualSpacing/>
              <w:rPr>
                <w:rFonts w:ascii="Times New Roman" w:eastAsia="Calibri" w:hAnsi="Times New Roman" w:cs="Times New Roman"/>
                <w:sz w:val="24"/>
                <w:szCs w:val="24"/>
              </w:rPr>
            </w:pPr>
            <w:r w:rsidRPr="008020B7">
              <w:rPr>
                <w:rFonts w:ascii="Times New Roman" w:eastAsia="Calibri" w:hAnsi="Times New Roman" w:cs="Times New Roman"/>
                <w:sz w:val="24"/>
                <w:szCs w:val="24"/>
              </w:rPr>
              <w:t xml:space="preserve">Приказ Минтруда России от 8 ноября 2010 года N 972н </w:t>
            </w: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7654" w:type="dxa"/>
            <w:tcBorders>
              <w:left w:val="single" w:sz="4" w:space="0" w:color="auto"/>
              <w:bottom w:val="single" w:sz="4" w:space="0" w:color="auto"/>
              <w:right w:val="single" w:sz="4" w:space="0" w:color="auto"/>
            </w:tcBorders>
          </w:tcPr>
          <w:p w:rsidR="006F6543" w:rsidRPr="008020B7" w:rsidRDefault="006F6543" w:rsidP="0035129D">
            <w:pPr>
              <w:spacing w:after="0" w:line="240" w:lineRule="auto"/>
              <w:rPr>
                <w:rFonts w:ascii="Times New Roman" w:eastAsia="Calibri" w:hAnsi="Times New Roman" w:cs="Times New Roman"/>
                <w:b/>
                <w:color w:val="FF0000"/>
                <w:sz w:val="24"/>
                <w:szCs w:val="24"/>
              </w:rPr>
            </w:pPr>
            <w:r w:rsidRPr="008020B7">
              <w:rPr>
                <w:rFonts w:ascii="Times New Roman" w:eastAsia="Calibri" w:hAnsi="Times New Roman" w:cs="Times New Roman"/>
                <w:b/>
                <w:sz w:val="24"/>
                <w:szCs w:val="24"/>
              </w:rPr>
              <w:t>Управляющие процессы:</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У2</w:t>
            </w:r>
            <w:r w:rsidRPr="008020B7">
              <w:rPr>
                <w:rFonts w:ascii="Times New Roman" w:eastAsia="Calibri" w:hAnsi="Times New Roman" w:cs="Times New Roman"/>
                <w:color w:val="000000"/>
                <w:sz w:val="24"/>
                <w:szCs w:val="24"/>
              </w:rPr>
              <w:t xml:space="preserve"> – </w:t>
            </w:r>
            <w:r w:rsidRPr="008020B7">
              <w:rPr>
                <w:rFonts w:ascii="Times New Roman" w:eastAsia="Calibri" w:hAnsi="Times New Roman" w:cs="Times New Roman"/>
                <w:sz w:val="24"/>
                <w:szCs w:val="24"/>
              </w:rPr>
              <w:t>управление экономикой</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У3</w:t>
            </w:r>
            <w:r w:rsidRPr="008020B7">
              <w:rPr>
                <w:rFonts w:ascii="Times New Roman" w:eastAsia="Calibri" w:hAnsi="Times New Roman" w:cs="Times New Roman"/>
                <w:color w:val="000000"/>
                <w:sz w:val="24"/>
                <w:szCs w:val="24"/>
              </w:rPr>
              <w:t xml:space="preserve"> – </w:t>
            </w:r>
            <w:r w:rsidRPr="008020B7">
              <w:rPr>
                <w:rFonts w:ascii="Times New Roman" w:eastAsia="Calibri" w:hAnsi="Times New Roman" w:cs="Times New Roman"/>
                <w:sz w:val="24"/>
                <w:szCs w:val="24"/>
              </w:rPr>
              <w:t>управление ресурсами</w:t>
            </w: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3515" w:type="dxa"/>
            <w:gridSpan w:val="3"/>
            <w:tcBorders>
              <w:left w:val="single" w:sz="4" w:space="0" w:color="auto"/>
              <w:bottom w:val="single" w:sz="4" w:space="0" w:color="auto"/>
            </w:tcBorders>
          </w:tcPr>
          <w:p w:rsidR="006F6543" w:rsidRPr="008020B7" w:rsidRDefault="006F6543" w:rsidP="0035129D">
            <w:pPr>
              <w:spacing w:after="0" w:line="240" w:lineRule="auto"/>
              <w:rPr>
                <w:rFonts w:ascii="Times New Roman" w:eastAsia="Calibri" w:hAnsi="Times New Roman" w:cs="Times New Roman"/>
                <w:b/>
                <w:sz w:val="24"/>
                <w:szCs w:val="24"/>
              </w:rPr>
            </w:pPr>
            <w:r w:rsidRPr="008020B7">
              <w:rPr>
                <w:rFonts w:ascii="Times New Roman" w:eastAsia="Calibri" w:hAnsi="Times New Roman" w:cs="Times New Roman"/>
                <w:b/>
                <w:sz w:val="24"/>
                <w:szCs w:val="24"/>
              </w:rPr>
              <w:t>Внутренние управляющие документы:</w:t>
            </w:r>
          </w:p>
          <w:p w:rsidR="006F6543" w:rsidRPr="008020B7" w:rsidRDefault="006F6543" w:rsidP="006F6543">
            <w:pPr>
              <w:pStyle w:val="a7"/>
              <w:numPr>
                <w:ilvl w:val="0"/>
                <w:numId w:val="36"/>
              </w:num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Должностные инструкции</w:t>
            </w:r>
          </w:p>
        </w:tc>
      </w:tr>
      <w:tr w:rsidR="006F6543" w:rsidRPr="008020B7" w:rsidTr="0035129D">
        <w:tc>
          <w:tcPr>
            <w:tcW w:w="596" w:type="dxa"/>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835" w:type="dxa"/>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84" w:type="dxa"/>
            <w:tcBorders>
              <w:top w:val="nil"/>
              <w:left w:val="nil"/>
              <w:bottom w:val="nil"/>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7654" w:type="dxa"/>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84" w:type="dxa"/>
            <w:tcBorders>
              <w:top w:val="nil"/>
              <w:left w:val="nil"/>
              <w:bottom w:val="nil"/>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3118" w:type="dxa"/>
            <w:gridSpan w:val="2"/>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397" w:type="dxa"/>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r>
      <w:tr w:rsidR="006F6543" w:rsidRPr="008020B7" w:rsidTr="0035129D">
        <w:tc>
          <w:tcPr>
            <w:tcW w:w="3431" w:type="dxa"/>
            <w:gridSpan w:val="2"/>
            <w:tcBorders>
              <w:top w:val="single" w:sz="4" w:space="0" w:color="auto"/>
              <w:bottom w:val="single" w:sz="4" w:space="0" w:color="auto"/>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b/>
                <w:sz w:val="24"/>
                <w:szCs w:val="24"/>
              </w:rPr>
            </w:pPr>
            <w:r w:rsidRPr="008020B7">
              <w:rPr>
                <w:rFonts w:ascii="Times New Roman" w:eastAsia="Calibri" w:hAnsi="Times New Roman" w:cs="Times New Roman"/>
                <w:b/>
                <w:sz w:val="24"/>
                <w:szCs w:val="24"/>
              </w:rPr>
              <w:t>Входы</w:t>
            </w: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7654" w:type="dxa"/>
            <w:vMerge w:val="restart"/>
            <w:tcBorders>
              <w:top w:val="single" w:sz="4" w:space="0" w:color="auto"/>
              <w:left w:val="single" w:sz="4" w:space="0" w:color="auto"/>
              <w:right w:val="single" w:sz="4" w:space="0" w:color="auto"/>
            </w:tcBorders>
          </w:tcPr>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b/>
                <w:sz w:val="24"/>
                <w:szCs w:val="24"/>
              </w:rPr>
              <w:t>Владелец процесса</w:t>
            </w:r>
            <w:r w:rsidRPr="008020B7">
              <w:rPr>
                <w:rFonts w:ascii="Times New Roman" w:eastAsia="Calibri" w:hAnsi="Times New Roman" w:cs="Times New Roman"/>
                <w:sz w:val="24"/>
                <w:szCs w:val="24"/>
              </w:rPr>
              <w:t>: Федеральная служба по труду и занятости</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b/>
                <w:sz w:val="24"/>
                <w:szCs w:val="24"/>
              </w:rPr>
              <w:t>Назначение</w:t>
            </w:r>
            <w:r w:rsidRPr="008020B7">
              <w:rPr>
                <w:rFonts w:ascii="Times New Roman" w:eastAsia="Calibri" w:hAnsi="Times New Roman" w:cs="Times New Roman"/>
                <w:sz w:val="24"/>
                <w:szCs w:val="24"/>
              </w:rPr>
              <w:t>: Обеспечение хранения информации о работодателях, обратившихся в ЦЗН, и оказанных им услугах</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b/>
                <w:sz w:val="24"/>
                <w:szCs w:val="24"/>
              </w:rPr>
              <w:t>Основные подпроцессы</w:t>
            </w:r>
            <w:r w:rsidRPr="008020B7">
              <w:rPr>
                <w:rFonts w:ascii="Times New Roman" w:eastAsia="Calibri" w:hAnsi="Times New Roman" w:cs="Times New Roman"/>
                <w:sz w:val="24"/>
                <w:szCs w:val="24"/>
              </w:rPr>
              <w:t>:</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1. Ведение регистра на уровне ЦЗН</w:t>
            </w:r>
            <w:r w:rsidR="0033490A">
              <w:rPr>
                <w:rFonts w:ascii="Times New Roman" w:eastAsia="Calibri" w:hAnsi="Times New Roman" w:cs="Times New Roman"/>
                <w:sz w:val="24"/>
                <w:szCs w:val="24"/>
              </w:rPr>
              <w:t>.</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2. Передача данных по защищенному каналу</w:t>
            </w:r>
            <w:r w:rsidR="0033490A">
              <w:rPr>
                <w:rFonts w:ascii="Times New Roman" w:eastAsia="Calibri" w:hAnsi="Times New Roman" w:cs="Times New Roman"/>
                <w:sz w:val="24"/>
                <w:szCs w:val="24"/>
              </w:rPr>
              <w:t>.</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 xml:space="preserve">3. </w:t>
            </w:r>
            <w:r w:rsidR="00D67BA7" w:rsidRPr="008020B7">
              <w:rPr>
                <w:rFonts w:ascii="Times New Roman" w:eastAsia="Calibri" w:hAnsi="Times New Roman" w:cs="Times New Roman"/>
                <w:sz w:val="24"/>
                <w:szCs w:val="24"/>
              </w:rPr>
              <w:t>Сверка, в</w:t>
            </w:r>
            <w:r w:rsidRPr="008020B7">
              <w:rPr>
                <w:rFonts w:ascii="Times New Roman" w:eastAsia="Calibri" w:hAnsi="Times New Roman" w:cs="Times New Roman"/>
                <w:sz w:val="24"/>
                <w:szCs w:val="24"/>
              </w:rPr>
              <w:t>несение корректировок</w:t>
            </w:r>
            <w:r w:rsidR="0033490A">
              <w:rPr>
                <w:rFonts w:ascii="Times New Roman" w:eastAsia="Calibri" w:hAnsi="Times New Roman" w:cs="Times New Roman"/>
                <w:sz w:val="24"/>
                <w:szCs w:val="24"/>
              </w:rPr>
              <w:t>.</w:t>
            </w:r>
          </w:p>
          <w:p w:rsidR="006F6543" w:rsidRPr="008020B7" w:rsidRDefault="006F6543" w:rsidP="0035129D">
            <w:pPr>
              <w:spacing w:after="0" w:line="240" w:lineRule="auto"/>
              <w:rPr>
                <w:rFonts w:ascii="Times New Roman" w:eastAsia="Calibri" w:hAnsi="Times New Roman" w:cs="Times New Roman"/>
                <w:b/>
                <w:sz w:val="24"/>
                <w:szCs w:val="24"/>
              </w:rPr>
            </w:pPr>
            <w:r w:rsidRPr="008020B7">
              <w:rPr>
                <w:rFonts w:ascii="Times New Roman" w:eastAsia="Calibri" w:hAnsi="Times New Roman" w:cs="Times New Roman"/>
                <w:b/>
                <w:sz w:val="24"/>
                <w:szCs w:val="24"/>
              </w:rPr>
              <w:t>Критерии оценки:</w:t>
            </w:r>
          </w:p>
          <w:p w:rsidR="006F6543" w:rsidRPr="008020B7" w:rsidRDefault="006F6543" w:rsidP="006F6543">
            <w:pPr>
              <w:numPr>
                <w:ilvl w:val="0"/>
                <w:numId w:val="34"/>
              </w:numPr>
              <w:spacing w:after="0" w:line="240" w:lineRule="auto"/>
              <w:contextualSpacing/>
              <w:rPr>
                <w:rFonts w:ascii="Times New Roman" w:eastAsia="Calibri" w:hAnsi="Times New Roman" w:cs="Times New Roman"/>
                <w:sz w:val="24"/>
                <w:szCs w:val="24"/>
              </w:rPr>
            </w:pPr>
            <w:r w:rsidRPr="008020B7">
              <w:rPr>
                <w:rFonts w:ascii="Times New Roman" w:eastAsia="Calibri" w:hAnsi="Times New Roman" w:cs="Times New Roman"/>
                <w:sz w:val="24"/>
                <w:szCs w:val="24"/>
              </w:rPr>
              <w:t>Своевременность передачи сведений</w:t>
            </w:r>
            <w:r w:rsidR="0033490A">
              <w:rPr>
                <w:rFonts w:ascii="Times New Roman" w:eastAsia="Calibri" w:hAnsi="Times New Roman" w:cs="Times New Roman"/>
                <w:sz w:val="24"/>
                <w:szCs w:val="24"/>
              </w:rPr>
              <w:t>.</w:t>
            </w:r>
          </w:p>
          <w:p w:rsidR="006F6543" w:rsidRPr="008020B7" w:rsidRDefault="006F6543" w:rsidP="006F6543">
            <w:pPr>
              <w:numPr>
                <w:ilvl w:val="0"/>
                <w:numId w:val="34"/>
              </w:numPr>
              <w:spacing w:after="0" w:line="240" w:lineRule="auto"/>
              <w:contextualSpacing/>
              <w:rPr>
                <w:rFonts w:ascii="Times New Roman" w:eastAsia="Calibri" w:hAnsi="Times New Roman" w:cs="Times New Roman"/>
                <w:sz w:val="24"/>
                <w:szCs w:val="24"/>
              </w:rPr>
            </w:pPr>
            <w:r w:rsidRPr="008020B7">
              <w:rPr>
                <w:rFonts w:ascii="Times New Roman" w:eastAsia="Calibri" w:hAnsi="Times New Roman" w:cs="Times New Roman"/>
                <w:sz w:val="24"/>
                <w:szCs w:val="24"/>
              </w:rPr>
              <w:t>Полнота внесенных сведений.</w:t>
            </w:r>
          </w:p>
          <w:p w:rsidR="006F6543" w:rsidRPr="008020B7" w:rsidRDefault="006F6543" w:rsidP="0035129D">
            <w:pPr>
              <w:spacing w:after="0" w:line="240" w:lineRule="auto"/>
              <w:rPr>
                <w:rFonts w:ascii="Times New Roman" w:eastAsia="Calibri" w:hAnsi="Times New Roman" w:cs="Times New Roman"/>
                <w:b/>
                <w:sz w:val="24"/>
                <w:szCs w:val="24"/>
              </w:rPr>
            </w:pPr>
            <w:r w:rsidRPr="008020B7">
              <w:rPr>
                <w:rFonts w:ascii="Times New Roman" w:eastAsia="Calibri" w:hAnsi="Times New Roman" w:cs="Times New Roman"/>
                <w:b/>
                <w:sz w:val="24"/>
                <w:szCs w:val="24"/>
              </w:rPr>
              <w:t xml:space="preserve">Внутренние оперативные документы: </w:t>
            </w:r>
          </w:p>
          <w:p w:rsidR="006F6543" w:rsidRPr="008020B7" w:rsidRDefault="006F6543" w:rsidP="006F6543">
            <w:pPr>
              <w:numPr>
                <w:ilvl w:val="0"/>
                <w:numId w:val="35"/>
              </w:numPr>
              <w:spacing w:after="0" w:line="240" w:lineRule="auto"/>
              <w:contextualSpacing/>
              <w:rPr>
                <w:rFonts w:ascii="Times New Roman" w:eastAsia="Calibri" w:hAnsi="Times New Roman" w:cs="Times New Roman"/>
                <w:sz w:val="24"/>
                <w:szCs w:val="24"/>
              </w:rPr>
            </w:pPr>
            <w:r w:rsidRPr="008020B7">
              <w:rPr>
                <w:rFonts w:ascii="Times New Roman" w:eastAsia="Calibri" w:hAnsi="Times New Roman" w:cs="Times New Roman"/>
                <w:sz w:val="24"/>
                <w:szCs w:val="24"/>
              </w:rPr>
              <w:t>Документация на программный продукт.</w:t>
            </w: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3515" w:type="dxa"/>
            <w:gridSpan w:val="3"/>
            <w:tcBorders>
              <w:top w:val="single" w:sz="4" w:space="0" w:color="auto"/>
              <w:lef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b/>
                <w:sz w:val="24"/>
                <w:szCs w:val="24"/>
              </w:rPr>
            </w:pPr>
            <w:r w:rsidRPr="008020B7">
              <w:rPr>
                <w:rFonts w:ascii="Times New Roman" w:eastAsia="Calibri" w:hAnsi="Times New Roman" w:cs="Times New Roman"/>
                <w:b/>
                <w:sz w:val="24"/>
                <w:szCs w:val="24"/>
              </w:rPr>
              <w:t>Выходы</w:t>
            </w:r>
          </w:p>
        </w:tc>
      </w:tr>
      <w:tr w:rsidR="006F6543" w:rsidRPr="008020B7" w:rsidTr="0035129D">
        <w:tc>
          <w:tcPr>
            <w:tcW w:w="596" w:type="dxa"/>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код</w:t>
            </w:r>
          </w:p>
        </w:tc>
        <w:tc>
          <w:tcPr>
            <w:tcW w:w="2835" w:type="dxa"/>
            <w:tcBorders>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 xml:space="preserve">входящий сигнал </w:t>
            </w: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7654" w:type="dxa"/>
            <w:vMerge/>
            <w:tcBorders>
              <w:left w:val="single" w:sz="4" w:space="0" w:color="auto"/>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664" w:type="dxa"/>
            <w:tcBorders>
              <w:lef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выходящий сигнал</w:t>
            </w:r>
          </w:p>
        </w:tc>
        <w:tc>
          <w:tcPr>
            <w:tcW w:w="851" w:type="dxa"/>
            <w:gridSpan w:val="2"/>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код</w:t>
            </w:r>
          </w:p>
        </w:tc>
      </w:tr>
      <w:tr w:rsidR="006F6543" w:rsidRPr="008020B7" w:rsidTr="0035129D">
        <w:tc>
          <w:tcPr>
            <w:tcW w:w="596" w:type="dxa"/>
            <w:vAlign w:val="center"/>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Т1</w:t>
            </w:r>
          </w:p>
        </w:tc>
        <w:tc>
          <w:tcPr>
            <w:tcW w:w="2835" w:type="dxa"/>
            <w:tcBorders>
              <w:right w:val="single" w:sz="4" w:space="0" w:color="auto"/>
            </w:tcBorders>
            <w:vAlign w:val="center"/>
          </w:tcPr>
          <w:p w:rsidR="006F6543" w:rsidRPr="008020B7" w:rsidRDefault="00D67BA7"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Предоставление сведений работодателями</w:t>
            </w: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7654" w:type="dxa"/>
            <w:vMerge/>
            <w:tcBorders>
              <w:left w:val="single" w:sz="4" w:space="0" w:color="auto"/>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664" w:type="dxa"/>
            <w:tcBorders>
              <w:left w:val="single" w:sz="4" w:space="0" w:color="auto"/>
            </w:tcBorders>
            <w:vAlign w:val="center"/>
          </w:tcPr>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Полные данные</w:t>
            </w:r>
          </w:p>
        </w:tc>
        <w:tc>
          <w:tcPr>
            <w:tcW w:w="851" w:type="dxa"/>
            <w:gridSpan w:val="2"/>
            <w:vAlign w:val="center"/>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Т1</w:t>
            </w:r>
          </w:p>
        </w:tc>
      </w:tr>
      <w:tr w:rsidR="00D67BA7" w:rsidRPr="008020B7" w:rsidTr="0035129D">
        <w:tc>
          <w:tcPr>
            <w:tcW w:w="596" w:type="dxa"/>
            <w:vMerge w:val="restart"/>
            <w:vAlign w:val="center"/>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35" w:type="dxa"/>
            <w:vMerge w:val="restart"/>
            <w:tcBorders>
              <w:right w:val="single" w:sz="4" w:space="0" w:color="auto"/>
            </w:tcBorders>
            <w:vAlign w:val="center"/>
          </w:tcPr>
          <w:p w:rsidR="00D67BA7" w:rsidRPr="008020B7" w:rsidRDefault="00D67BA7" w:rsidP="006F6543">
            <w:pPr>
              <w:spacing w:after="0" w:line="240" w:lineRule="auto"/>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7654" w:type="dxa"/>
            <w:vMerge/>
            <w:tcBorders>
              <w:left w:val="single" w:sz="4" w:space="0" w:color="auto"/>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664" w:type="dxa"/>
            <w:tcBorders>
              <w:left w:val="single" w:sz="4" w:space="0" w:color="auto"/>
            </w:tcBorders>
            <w:vAlign w:val="center"/>
          </w:tcPr>
          <w:p w:rsidR="00D67BA7" w:rsidRPr="008020B7" w:rsidRDefault="00D67BA7"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Региональный сегмент регистра получателей</w:t>
            </w:r>
          </w:p>
        </w:tc>
        <w:tc>
          <w:tcPr>
            <w:tcW w:w="851" w:type="dxa"/>
            <w:gridSpan w:val="2"/>
            <w:vAlign w:val="center"/>
          </w:tcPr>
          <w:p w:rsidR="00D67BA7" w:rsidRPr="008020B7" w:rsidRDefault="00D67BA7"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Т2</w:t>
            </w:r>
          </w:p>
        </w:tc>
      </w:tr>
      <w:tr w:rsidR="00D67BA7" w:rsidRPr="008020B7" w:rsidTr="0035129D">
        <w:tc>
          <w:tcPr>
            <w:tcW w:w="596" w:type="dxa"/>
            <w:vMerge/>
            <w:vAlign w:val="center"/>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35" w:type="dxa"/>
            <w:vMerge/>
            <w:tcBorders>
              <w:right w:val="single" w:sz="4" w:space="0" w:color="auto"/>
            </w:tcBorders>
            <w:vAlign w:val="center"/>
          </w:tcPr>
          <w:p w:rsidR="00D67BA7" w:rsidRPr="008020B7" w:rsidRDefault="00D67BA7" w:rsidP="0035129D">
            <w:pPr>
              <w:spacing w:after="0" w:line="240" w:lineRule="auto"/>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7654" w:type="dxa"/>
            <w:vMerge/>
            <w:tcBorders>
              <w:left w:val="single" w:sz="4" w:space="0" w:color="auto"/>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664" w:type="dxa"/>
            <w:tcBorders>
              <w:left w:val="single" w:sz="4" w:space="0" w:color="auto"/>
            </w:tcBorders>
          </w:tcPr>
          <w:p w:rsidR="00D67BA7" w:rsidRPr="008020B7" w:rsidRDefault="00D67BA7"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Корректировки в данные ЦЗН</w:t>
            </w:r>
          </w:p>
        </w:tc>
        <w:tc>
          <w:tcPr>
            <w:tcW w:w="851" w:type="dxa"/>
            <w:gridSpan w:val="2"/>
            <w:vAlign w:val="center"/>
          </w:tcPr>
          <w:p w:rsidR="00D67BA7" w:rsidRPr="008020B7" w:rsidRDefault="00D67BA7"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Т3</w:t>
            </w:r>
          </w:p>
        </w:tc>
      </w:tr>
      <w:tr w:rsidR="00D67BA7" w:rsidRPr="008020B7" w:rsidTr="0035129D">
        <w:tc>
          <w:tcPr>
            <w:tcW w:w="596" w:type="dxa"/>
            <w:vMerge/>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35" w:type="dxa"/>
            <w:vMerge/>
            <w:tcBorders>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7654" w:type="dxa"/>
            <w:vMerge/>
            <w:tcBorders>
              <w:left w:val="single" w:sz="4" w:space="0" w:color="auto"/>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664" w:type="dxa"/>
            <w:tcBorders>
              <w:left w:val="single" w:sz="4" w:space="0" w:color="auto"/>
            </w:tcBorders>
          </w:tcPr>
          <w:p w:rsidR="00D67BA7" w:rsidRPr="008020B7" w:rsidRDefault="00D67BA7" w:rsidP="0035129D">
            <w:pPr>
              <w:spacing w:after="0" w:line="240" w:lineRule="auto"/>
              <w:rPr>
                <w:rFonts w:ascii="Times New Roman" w:eastAsia="Calibri" w:hAnsi="Times New Roman" w:cs="Times New Roman"/>
                <w:sz w:val="24"/>
                <w:szCs w:val="24"/>
              </w:rPr>
            </w:pPr>
          </w:p>
        </w:tc>
        <w:tc>
          <w:tcPr>
            <w:tcW w:w="851" w:type="dxa"/>
            <w:gridSpan w:val="2"/>
          </w:tcPr>
          <w:p w:rsidR="00D67BA7" w:rsidRPr="008020B7" w:rsidRDefault="00D67BA7" w:rsidP="0035129D">
            <w:pPr>
              <w:spacing w:after="0" w:line="240" w:lineRule="auto"/>
              <w:jc w:val="center"/>
              <w:rPr>
                <w:rFonts w:ascii="Times New Roman" w:eastAsia="Calibri" w:hAnsi="Times New Roman" w:cs="Times New Roman"/>
                <w:sz w:val="24"/>
                <w:szCs w:val="24"/>
              </w:rPr>
            </w:pPr>
          </w:p>
        </w:tc>
      </w:tr>
      <w:tr w:rsidR="00D67BA7" w:rsidRPr="008020B7" w:rsidTr="0035129D">
        <w:tc>
          <w:tcPr>
            <w:tcW w:w="596" w:type="dxa"/>
            <w:vMerge/>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35" w:type="dxa"/>
            <w:vMerge/>
            <w:tcBorders>
              <w:bottom w:val="single" w:sz="4" w:space="0" w:color="auto"/>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7654" w:type="dxa"/>
            <w:vMerge/>
            <w:tcBorders>
              <w:left w:val="single" w:sz="4" w:space="0" w:color="auto"/>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84" w:type="dxa"/>
            <w:tcBorders>
              <w:top w:val="nil"/>
              <w:left w:val="single" w:sz="4" w:space="0" w:color="auto"/>
              <w:bottom w:val="nil"/>
              <w:right w:val="single" w:sz="4" w:space="0" w:color="auto"/>
            </w:tcBorders>
          </w:tcPr>
          <w:p w:rsidR="00D67BA7" w:rsidRPr="008020B7" w:rsidRDefault="00D67BA7" w:rsidP="0035129D">
            <w:pPr>
              <w:spacing w:after="0" w:line="240" w:lineRule="auto"/>
              <w:jc w:val="center"/>
              <w:rPr>
                <w:rFonts w:ascii="Times New Roman" w:eastAsia="Calibri" w:hAnsi="Times New Roman" w:cs="Times New Roman"/>
                <w:sz w:val="24"/>
                <w:szCs w:val="24"/>
              </w:rPr>
            </w:pPr>
          </w:p>
        </w:tc>
        <w:tc>
          <w:tcPr>
            <w:tcW w:w="2664" w:type="dxa"/>
            <w:tcBorders>
              <w:left w:val="single" w:sz="4" w:space="0" w:color="auto"/>
            </w:tcBorders>
          </w:tcPr>
          <w:p w:rsidR="00D67BA7" w:rsidRPr="008020B7" w:rsidRDefault="00D67BA7" w:rsidP="0035129D">
            <w:pPr>
              <w:spacing w:after="0" w:line="240" w:lineRule="auto"/>
              <w:rPr>
                <w:rFonts w:ascii="Times New Roman" w:eastAsia="Calibri" w:hAnsi="Times New Roman" w:cs="Times New Roman"/>
                <w:sz w:val="24"/>
                <w:szCs w:val="24"/>
              </w:rPr>
            </w:pPr>
          </w:p>
        </w:tc>
        <w:tc>
          <w:tcPr>
            <w:tcW w:w="851" w:type="dxa"/>
            <w:gridSpan w:val="2"/>
          </w:tcPr>
          <w:p w:rsidR="00D67BA7" w:rsidRPr="008020B7" w:rsidRDefault="00D67BA7" w:rsidP="0035129D">
            <w:pPr>
              <w:spacing w:after="0" w:line="240" w:lineRule="auto"/>
              <w:jc w:val="center"/>
              <w:rPr>
                <w:rFonts w:ascii="Times New Roman" w:eastAsia="Calibri" w:hAnsi="Times New Roman" w:cs="Times New Roman"/>
                <w:sz w:val="24"/>
                <w:szCs w:val="24"/>
              </w:rPr>
            </w:pPr>
          </w:p>
        </w:tc>
      </w:tr>
      <w:tr w:rsidR="006F6543" w:rsidRPr="008020B7" w:rsidTr="0035129D">
        <w:tc>
          <w:tcPr>
            <w:tcW w:w="596" w:type="dxa"/>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835" w:type="dxa"/>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84" w:type="dxa"/>
            <w:tcBorders>
              <w:top w:val="nil"/>
              <w:left w:val="nil"/>
              <w:bottom w:val="nil"/>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7654" w:type="dxa"/>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84" w:type="dxa"/>
            <w:tcBorders>
              <w:top w:val="nil"/>
              <w:left w:val="nil"/>
              <w:bottom w:val="nil"/>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2664" w:type="dxa"/>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851" w:type="dxa"/>
            <w:gridSpan w:val="2"/>
            <w:tcBorders>
              <w:top w:val="single" w:sz="4" w:space="0" w:color="auto"/>
              <w:left w:val="nil"/>
              <w:bottom w:val="single" w:sz="4" w:space="0" w:color="auto"/>
              <w:right w:val="nil"/>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r>
      <w:tr w:rsidR="006F6543" w:rsidRPr="008020B7" w:rsidTr="0035129D">
        <w:tc>
          <w:tcPr>
            <w:tcW w:w="3431" w:type="dxa"/>
            <w:gridSpan w:val="2"/>
            <w:tcBorders>
              <w:top w:val="single" w:sz="4" w:space="0" w:color="auto"/>
              <w:right w:val="single" w:sz="4" w:space="0" w:color="auto"/>
            </w:tcBorders>
          </w:tcPr>
          <w:p w:rsidR="006F6543" w:rsidRPr="008020B7" w:rsidRDefault="006F6543" w:rsidP="0035129D">
            <w:pPr>
              <w:spacing w:after="0" w:line="240" w:lineRule="auto"/>
              <w:rPr>
                <w:rFonts w:ascii="Times New Roman" w:eastAsia="Calibri" w:hAnsi="Times New Roman" w:cs="Times New Roman"/>
                <w:b/>
                <w:sz w:val="24"/>
                <w:szCs w:val="24"/>
              </w:rPr>
            </w:pPr>
            <w:r w:rsidRPr="008020B7">
              <w:rPr>
                <w:rFonts w:ascii="Times New Roman" w:eastAsia="Calibri" w:hAnsi="Times New Roman" w:cs="Times New Roman"/>
                <w:b/>
                <w:sz w:val="24"/>
                <w:szCs w:val="24"/>
              </w:rPr>
              <w:t>Обратная связь:</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Сообщения о сбоях;</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Отзывы пользователей.</w:t>
            </w: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7654" w:type="dxa"/>
            <w:tcBorders>
              <w:top w:val="single" w:sz="4" w:space="0" w:color="auto"/>
              <w:left w:val="single" w:sz="4" w:space="0" w:color="auto"/>
              <w:right w:val="single" w:sz="4" w:space="0" w:color="auto"/>
            </w:tcBorders>
          </w:tcPr>
          <w:p w:rsidR="006F6543" w:rsidRPr="008020B7" w:rsidRDefault="006F6543" w:rsidP="0035129D">
            <w:pPr>
              <w:spacing w:after="0" w:line="240" w:lineRule="auto"/>
              <w:rPr>
                <w:rFonts w:ascii="Times New Roman" w:eastAsia="Calibri" w:hAnsi="Times New Roman" w:cs="Times New Roman"/>
                <w:b/>
                <w:sz w:val="24"/>
                <w:szCs w:val="24"/>
              </w:rPr>
            </w:pPr>
            <w:r w:rsidRPr="008020B7">
              <w:rPr>
                <w:rFonts w:ascii="Times New Roman" w:eastAsia="Calibri" w:hAnsi="Times New Roman" w:cs="Times New Roman"/>
                <w:b/>
                <w:sz w:val="24"/>
                <w:szCs w:val="24"/>
              </w:rPr>
              <w:t>Вспомогательные процессы:</w:t>
            </w:r>
          </w:p>
          <w:p w:rsidR="006F6543" w:rsidRPr="008020B7" w:rsidRDefault="006F6543" w:rsidP="0035129D">
            <w:pPr>
              <w:spacing w:after="0" w:line="240" w:lineRule="auto"/>
              <w:rPr>
                <w:rFonts w:ascii="Times New Roman" w:eastAsia="Calibri" w:hAnsi="Times New Roman" w:cs="Times New Roman"/>
                <w:b/>
                <w:color w:val="000000"/>
                <w:sz w:val="24"/>
                <w:szCs w:val="24"/>
              </w:rPr>
            </w:pPr>
            <w:r w:rsidRPr="008020B7">
              <w:rPr>
                <w:rFonts w:ascii="Times New Roman" w:eastAsia="Calibri" w:hAnsi="Times New Roman" w:cs="Times New Roman"/>
                <w:b/>
                <w:color w:val="000000"/>
                <w:sz w:val="24"/>
                <w:szCs w:val="24"/>
              </w:rPr>
              <w:t>Сопровождающие процессы:</w:t>
            </w:r>
          </w:p>
          <w:p w:rsidR="006F6543" w:rsidRPr="008020B7" w:rsidRDefault="006F6543" w:rsidP="0035129D">
            <w:pPr>
              <w:spacing w:after="0" w:line="240" w:lineRule="auto"/>
              <w:rPr>
                <w:rFonts w:ascii="Times New Roman" w:eastAsia="Calibri" w:hAnsi="Times New Roman" w:cs="Times New Roman"/>
                <w:color w:val="000000"/>
                <w:sz w:val="24"/>
                <w:szCs w:val="24"/>
              </w:rPr>
            </w:pPr>
            <w:r w:rsidRPr="008020B7">
              <w:rPr>
                <w:rFonts w:ascii="Times New Roman" w:eastAsia="Calibri" w:hAnsi="Times New Roman" w:cs="Times New Roman"/>
                <w:color w:val="000000"/>
                <w:sz w:val="24"/>
                <w:szCs w:val="24"/>
              </w:rPr>
              <w:t>ВС1 – методический (оперативная поддержка специалистов);</w:t>
            </w:r>
          </w:p>
          <w:p w:rsidR="006F6543" w:rsidRPr="008020B7" w:rsidRDefault="006F6543" w:rsidP="0035129D">
            <w:pPr>
              <w:spacing w:after="0" w:line="240" w:lineRule="auto"/>
              <w:rPr>
                <w:rFonts w:ascii="Times New Roman" w:eastAsia="Calibri" w:hAnsi="Times New Roman" w:cs="Times New Roman"/>
                <w:color w:val="000000"/>
                <w:sz w:val="24"/>
                <w:szCs w:val="24"/>
              </w:rPr>
            </w:pPr>
            <w:r w:rsidRPr="008020B7">
              <w:rPr>
                <w:rFonts w:ascii="Times New Roman" w:eastAsia="Calibri" w:hAnsi="Times New Roman" w:cs="Times New Roman"/>
                <w:color w:val="000000"/>
                <w:sz w:val="24"/>
                <w:szCs w:val="24"/>
              </w:rPr>
              <w:t>ВС5 – технический (программное обеспечение);</w:t>
            </w:r>
          </w:p>
          <w:p w:rsidR="006F6543" w:rsidRPr="008020B7" w:rsidRDefault="006F6543" w:rsidP="0035129D">
            <w:pPr>
              <w:spacing w:after="0" w:line="240" w:lineRule="auto"/>
              <w:rPr>
                <w:rFonts w:ascii="Times New Roman" w:eastAsia="Calibri" w:hAnsi="Times New Roman" w:cs="Times New Roman"/>
                <w:color w:val="000000"/>
                <w:sz w:val="24"/>
                <w:szCs w:val="24"/>
              </w:rPr>
            </w:pPr>
            <w:r w:rsidRPr="008020B7">
              <w:rPr>
                <w:rFonts w:ascii="Times New Roman" w:eastAsia="Calibri" w:hAnsi="Times New Roman" w:cs="Times New Roman"/>
                <w:color w:val="000000"/>
                <w:sz w:val="24"/>
                <w:szCs w:val="24"/>
              </w:rPr>
              <w:t>ВС6 – информационная безопасность</w:t>
            </w:r>
            <w:r w:rsidR="0033490A">
              <w:rPr>
                <w:rFonts w:ascii="Times New Roman" w:eastAsia="Calibri" w:hAnsi="Times New Roman" w:cs="Times New Roman"/>
                <w:color w:val="000000"/>
                <w:sz w:val="24"/>
                <w:szCs w:val="24"/>
              </w:rPr>
              <w:t>.</w:t>
            </w:r>
          </w:p>
          <w:p w:rsidR="006F6543" w:rsidRPr="008020B7" w:rsidRDefault="006F6543" w:rsidP="0035129D">
            <w:pPr>
              <w:spacing w:after="0" w:line="240" w:lineRule="auto"/>
              <w:rPr>
                <w:rFonts w:ascii="Times New Roman" w:eastAsia="Calibri" w:hAnsi="Times New Roman" w:cs="Times New Roman"/>
                <w:b/>
                <w:color w:val="000000"/>
                <w:sz w:val="24"/>
                <w:szCs w:val="24"/>
              </w:rPr>
            </w:pPr>
            <w:r w:rsidRPr="008020B7">
              <w:rPr>
                <w:rFonts w:ascii="Times New Roman" w:eastAsia="Calibri" w:hAnsi="Times New Roman" w:cs="Times New Roman"/>
                <w:b/>
                <w:color w:val="000000"/>
                <w:sz w:val="24"/>
                <w:szCs w:val="24"/>
              </w:rPr>
              <w:t>Обеспечивающие процессы:</w:t>
            </w:r>
          </w:p>
          <w:p w:rsidR="006F6543" w:rsidRPr="008020B7" w:rsidRDefault="006F6543" w:rsidP="0035129D">
            <w:pPr>
              <w:spacing w:after="0" w:line="240" w:lineRule="auto"/>
              <w:rPr>
                <w:rFonts w:ascii="Times New Roman" w:eastAsia="Calibri" w:hAnsi="Times New Roman" w:cs="Times New Roman"/>
                <w:color w:val="000000"/>
                <w:sz w:val="24"/>
                <w:szCs w:val="24"/>
              </w:rPr>
            </w:pPr>
            <w:r w:rsidRPr="008020B7">
              <w:rPr>
                <w:rFonts w:ascii="Times New Roman" w:eastAsia="Calibri" w:hAnsi="Times New Roman" w:cs="Times New Roman"/>
                <w:color w:val="000000"/>
                <w:sz w:val="24"/>
                <w:szCs w:val="24"/>
              </w:rPr>
              <w:t>ВО1</w:t>
            </w:r>
            <w:r w:rsidRPr="008020B7">
              <w:rPr>
                <w:rFonts w:ascii="Times New Roman" w:eastAsia="Calibri" w:hAnsi="Times New Roman" w:cs="Times New Roman"/>
                <w:sz w:val="24"/>
                <w:szCs w:val="24"/>
              </w:rPr>
              <w:t xml:space="preserve"> – </w:t>
            </w:r>
            <w:r w:rsidRPr="008020B7">
              <w:rPr>
                <w:rFonts w:ascii="Times New Roman" w:eastAsia="Calibri" w:hAnsi="Times New Roman" w:cs="Times New Roman"/>
                <w:color w:val="000000"/>
                <w:sz w:val="24"/>
                <w:szCs w:val="24"/>
              </w:rPr>
              <w:t>здания, помещения;</w:t>
            </w:r>
          </w:p>
          <w:p w:rsidR="006F6543" w:rsidRPr="008020B7" w:rsidRDefault="006F6543" w:rsidP="0035129D">
            <w:pPr>
              <w:spacing w:after="0" w:line="240" w:lineRule="auto"/>
              <w:rPr>
                <w:rFonts w:ascii="Times New Roman" w:eastAsia="Calibri" w:hAnsi="Times New Roman" w:cs="Times New Roman"/>
                <w:color w:val="000000"/>
                <w:sz w:val="24"/>
                <w:szCs w:val="24"/>
              </w:rPr>
            </w:pPr>
            <w:r w:rsidRPr="008020B7">
              <w:rPr>
                <w:rFonts w:ascii="Times New Roman" w:eastAsia="Calibri" w:hAnsi="Times New Roman" w:cs="Times New Roman"/>
                <w:color w:val="000000"/>
                <w:sz w:val="24"/>
                <w:szCs w:val="24"/>
              </w:rPr>
              <w:t>ВО2 – оборудование</w:t>
            </w:r>
            <w:r w:rsidR="0033490A">
              <w:rPr>
                <w:rFonts w:ascii="Times New Roman" w:eastAsia="Calibri" w:hAnsi="Times New Roman" w:cs="Times New Roman"/>
                <w:color w:val="000000"/>
                <w:sz w:val="24"/>
                <w:szCs w:val="24"/>
              </w:rPr>
              <w:t>.</w:t>
            </w:r>
          </w:p>
          <w:p w:rsidR="006F6543" w:rsidRPr="008020B7" w:rsidRDefault="006F6543" w:rsidP="0035129D">
            <w:pPr>
              <w:spacing w:after="0" w:line="240" w:lineRule="auto"/>
              <w:rPr>
                <w:rFonts w:ascii="Times New Roman" w:eastAsia="Calibri" w:hAnsi="Times New Roman" w:cs="Times New Roman"/>
                <w:b/>
                <w:color w:val="000000"/>
                <w:sz w:val="24"/>
                <w:szCs w:val="24"/>
              </w:rPr>
            </w:pPr>
            <w:r w:rsidRPr="008020B7">
              <w:rPr>
                <w:rFonts w:ascii="Times New Roman" w:eastAsia="Calibri" w:hAnsi="Times New Roman" w:cs="Times New Roman"/>
                <w:b/>
                <w:color w:val="000000"/>
                <w:sz w:val="24"/>
                <w:szCs w:val="24"/>
              </w:rPr>
              <w:t>Поддерживающие процессы:</w:t>
            </w:r>
          </w:p>
          <w:p w:rsidR="006F6543" w:rsidRPr="008020B7" w:rsidRDefault="006F6543" w:rsidP="0035129D">
            <w:pPr>
              <w:spacing w:after="0" w:line="240" w:lineRule="auto"/>
              <w:rPr>
                <w:rFonts w:ascii="Times New Roman" w:eastAsia="Calibri" w:hAnsi="Times New Roman" w:cs="Times New Roman"/>
                <w:color w:val="000000"/>
                <w:sz w:val="24"/>
                <w:szCs w:val="24"/>
              </w:rPr>
            </w:pPr>
            <w:r w:rsidRPr="008020B7">
              <w:rPr>
                <w:rFonts w:ascii="Times New Roman" w:eastAsia="Calibri" w:hAnsi="Times New Roman" w:cs="Times New Roman"/>
                <w:color w:val="000000"/>
                <w:sz w:val="24"/>
                <w:szCs w:val="24"/>
              </w:rPr>
              <w:t>ВП1 – статистический;</w:t>
            </w:r>
          </w:p>
          <w:p w:rsidR="006F6543" w:rsidRPr="008020B7" w:rsidRDefault="006F6543" w:rsidP="0035129D">
            <w:pPr>
              <w:spacing w:after="0" w:line="240" w:lineRule="auto"/>
              <w:rPr>
                <w:rFonts w:ascii="Times New Roman" w:eastAsia="Calibri" w:hAnsi="Times New Roman" w:cs="Times New Roman"/>
                <w:color w:val="000000"/>
                <w:sz w:val="24"/>
                <w:szCs w:val="24"/>
              </w:rPr>
            </w:pPr>
            <w:r w:rsidRPr="008020B7">
              <w:rPr>
                <w:rFonts w:ascii="Times New Roman" w:eastAsia="Calibri" w:hAnsi="Times New Roman" w:cs="Times New Roman"/>
                <w:color w:val="000000"/>
                <w:sz w:val="24"/>
                <w:szCs w:val="24"/>
              </w:rPr>
              <w:t>ВП2 – аналитический;</w:t>
            </w:r>
          </w:p>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color w:val="000000"/>
                <w:sz w:val="24"/>
                <w:szCs w:val="24"/>
              </w:rPr>
              <w:t>ВП6 – информационно-технический.</w:t>
            </w:r>
          </w:p>
        </w:tc>
        <w:tc>
          <w:tcPr>
            <w:tcW w:w="284" w:type="dxa"/>
            <w:tcBorders>
              <w:top w:val="nil"/>
              <w:left w:val="single" w:sz="4" w:space="0" w:color="auto"/>
              <w:bottom w:val="nil"/>
              <w:right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p>
        </w:tc>
        <w:tc>
          <w:tcPr>
            <w:tcW w:w="3515" w:type="dxa"/>
            <w:gridSpan w:val="3"/>
            <w:tcBorders>
              <w:top w:val="single" w:sz="4" w:space="0" w:color="auto"/>
              <w:left w:val="single" w:sz="4" w:space="0" w:color="auto"/>
            </w:tcBorders>
          </w:tcPr>
          <w:p w:rsidR="006F6543" w:rsidRPr="008020B7" w:rsidRDefault="006F6543" w:rsidP="0035129D">
            <w:pPr>
              <w:spacing w:after="0" w:line="240" w:lineRule="auto"/>
              <w:rPr>
                <w:rFonts w:ascii="Times New Roman" w:eastAsia="Calibri" w:hAnsi="Times New Roman" w:cs="Times New Roman"/>
                <w:sz w:val="24"/>
                <w:szCs w:val="24"/>
              </w:rPr>
            </w:pPr>
          </w:p>
        </w:tc>
      </w:tr>
    </w:tbl>
    <w:p w:rsidR="006F6543" w:rsidRPr="008020B7" w:rsidRDefault="006F6543" w:rsidP="006F6543">
      <w:pPr>
        <w:spacing w:after="0" w:line="240" w:lineRule="auto"/>
        <w:ind w:firstLine="709"/>
        <w:jc w:val="center"/>
        <w:rPr>
          <w:rFonts w:ascii="Times New Roman" w:eastAsia="Calibri" w:hAnsi="Times New Roman" w:cs="Times New Roman"/>
          <w:sz w:val="24"/>
          <w:szCs w:val="24"/>
        </w:rPr>
        <w:sectPr w:rsidR="006F6543" w:rsidRPr="008020B7" w:rsidSect="0035129D">
          <w:pgSz w:w="16838" w:h="11906" w:orient="landscape"/>
          <w:pgMar w:top="1134" w:right="851" w:bottom="1134" w:left="851" w:header="567" w:footer="567" w:gutter="0"/>
          <w:cols w:space="720"/>
          <w:titlePg/>
          <w:docGrid w:linePitch="360"/>
        </w:sectPr>
      </w:pPr>
    </w:p>
    <w:tbl>
      <w:tblPr>
        <w:tblStyle w:val="16"/>
        <w:tblW w:w="0" w:type="auto"/>
        <w:tblInd w:w="108" w:type="dxa"/>
        <w:tblLook w:val="04A0" w:firstRow="1" w:lastRow="0" w:firstColumn="1" w:lastColumn="0" w:noHBand="0" w:noVBand="1"/>
      </w:tblPr>
      <w:tblGrid>
        <w:gridCol w:w="582"/>
        <w:gridCol w:w="13870"/>
      </w:tblGrid>
      <w:tr w:rsidR="006F6543" w:rsidRPr="008020B7" w:rsidTr="0035129D">
        <w:tc>
          <w:tcPr>
            <w:tcW w:w="14452" w:type="dxa"/>
            <w:gridSpan w:val="2"/>
            <w:tcBorders>
              <w:bottom w:val="single" w:sz="4" w:space="0" w:color="auto"/>
            </w:tcBorders>
          </w:tcPr>
          <w:p w:rsidR="006F6543" w:rsidRPr="008020B7" w:rsidRDefault="006F6543" w:rsidP="0035129D">
            <w:pPr>
              <w:spacing w:after="0" w:line="240" w:lineRule="auto"/>
              <w:rPr>
                <w:rFonts w:ascii="Times New Roman" w:eastAsia="Calibri" w:hAnsi="Times New Roman" w:cs="Times New Roman"/>
                <w:b/>
                <w:sz w:val="24"/>
                <w:szCs w:val="24"/>
              </w:rPr>
            </w:pPr>
            <w:r w:rsidRPr="008020B7">
              <w:rPr>
                <w:rFonts w:ascii="Times New Roman" w:eastAsia="Calibri" w:hAnsi="Times New Roman" w:cs="Times New Roman"/>
                <w:b/>
                <w:sz w:val="24"/>
                <w:szCs w:val="24"/>
              </w:rPr>
              <w:lastRenderedPageBreak/>
              <w:t>Требования к входам процесса</w:t>
            </w:r>
          </w:p>
        </w:tc>
      </w:tr>
      <w:tr w:rsidR="006F6543" w:rsidRPr="008020B7" w:rsidTr="0035129D">
        <w:tc>
          <w:tcPr>
            <w:tcW w:w="582" w:type="dxa"/>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Т1</w:t>
            </w:r>
          </w:p>
        </w:tc>
        <w:tc>
          <w:tcPr>
            <w:tcW w:w="13870" w:type="dxa"/>
            <w:vAlign w:val="center"/>
          </w:tcPr>
          <w:p w:rsidR="006F6543" w:rsidRPr="008020B7" w:rsidRDefault="00D67BA7"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Наличие необходимого пакета документов для ведения регистра</w:t>
            </w:r>
            <w:r w:rsidR="0033490A">
              <w:rPr>
                <w:rFonts w:ascii="Times New Roman" w:eastAsia="Calibri" w:hAnsi="Times New Roman" w:cs="Times New Roman"/>
                <w:sz w:val="24"/>
                <w:szCs w:val="24"/>
              </w:rPr>
              <w:t>.</w:t>
            </w:r>
          </w:p>
        </w:tc>
      </w:tr>
      <w:tr w:rsidR="006F6543" w:rsidRPr="008020B7" w:rsidTr="0035129D">
        <w:tc>
          <w:tcPr>
            <w:tcW w:w="582" w:type="dxa"/>
            <w:tcBorders>
              <w:top w:val="single" w:sz="4" w:space="0" w:color="auto"/>
              <w:left w:val="nil"/>
              <w:bottom w:val="single" w:sz="4" w:space="0" w:color="auto"/>
              <w:right w:val="nil"/>
            </w:tcBorders>
          </w:tcPr>
          <w:p w:rsidR="006F6543" w:rsidRPr="008020B7" w:rsidRDefault="006F6543" w:rsidP="0035129D">
            <w:pPr>
              <w:spacing w:after="0" w:line="240" w:lineRule="auto"/>
              <w:rPr>
                <w:rFonts w:ascii="Times New Roman" w:eastAsia="Calibri" w:hAnsi="Times New Roman" w:cs="Times New Roman"/>
                <w:sz w:val="24"/>
                <w:szCs w:val="24"/>
              </w:rPr>
            </w:pPr>
          </w:p>
        </w:tc>
        <w:tc>
          <w:tcPr>
            <w:tcW w:w="13870" w:type="dxa"/>
            <w:tcBorders>
              <w:top w:val="single" w:sz="4" w:space="0" w:color="auto"/>
              <w:left w:val="nil"/>
              <w:bottom w:val="single" w:sz="4" w:space="0" w:color="auto"/>
              <w:right w:val="nil"/>
            </w:tcBorders>
          </w:tcPr>
          <w:p w:rsidR="006F6543" w:rsidRPr="008020B7" w:rsidRDefault="006F6543" w:rsidP="0035129D">
            <w:pPr>
              <w:spacing w:after="0" w:line="240" w:lineRule="auto"/>
              <w:rPr>
                <w:rFonts w:ascii="Times New Roman" w:eastAsia="Calibri" w:hAnsi="Times New Roman" w:cs="Times New Roman"/>
                <w:sz w:val="24"/>
                <w:szCs w:val="24"/>
              </w:rPr>
            </w:pPr>
          </w:p>
        </w:tc>
      </w:tr>
      <w:tr w:rsidR="006F6543" w:rsidRPr="008020B7" w:rsidTr="0035129D">
        <w:tc>
          <w:tcPr>
            <w:tcW w:w="14452" w:type="dxa"/>
            <w:gridSpan w:val="2"/>
            <w:tcBorders>
              <w:top w:val="single" w:sz="4" w:space="0" w:color="auto"/>
            </w:tcBorders>
          </w:tcPr>
          <w:p w:rsidR="006F6543" w:rsidRPr="008020B7" w:rsidRDefault="006F6543" w:rsidP="0035129D">
            <w:pPr>
              <w:spacing w:after="0" w:line="240" w:lineRule="auto"/>
              <w:rPr>
                <w:rFonts w:ascii="Times New Roman" w:eastAsia="Calibri" w:hAnsi="Times New Roman" w:cs="Times New Roman"/>
                <w:b/>
                <w:sz w:val="24"/>
                <w:szCs w:val="24"/>
              </w:rPr>
            </w:pPr>
            <w:r w:rsidRPr="008020B7">
              <w:rPr>
                <w:rFonts w:ascii="Times New Roman" w:eastAsia="Calibri" w:hAnsi="Times New Roman" w:cs="Times New Roman"/>
                <w:b/>
                <w:sz w:val="24"/>
                <w:szCs w:val="24"/>
              </w:rPr>
              <w:t>Требования к выходам процесса</w:t>
            </w:r>
          </w:p>
        </w:tc>
      </w:tr>
      <w:tr w:rsidR="006F6543" w:rsidRPr="008020B7" w:rsidTr="0035129D">
        <w:tc>
          <w:tcPr>
            <w:tcW w:w="582" w:type="dxa"/>
            <w:tcBorders>
              <w:bottom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Т1</w:t>
            </w:r>
          </w:p>
        </w:tc>
        <w:tc>
          <w:tcPr>
            <w:tcW w:w="13870" w:type="dxa"/>
            <w:tcBorders>
              <w:bottom w:val="single" w:sz="4" w:space="0" w:color="auto"/>
            </w:tcBorders>
            <w:vAlign w:val="center"/>
          </w:tcPr>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 xml:space="preserve">Сведения соответствуют форме. </w:t>
            </w:r>
          </w:p>
        </w:tc>
      </w:tr>
      <w:tr w:rsidR="006F6543" w:rsidRPr="008020B7" w:rsidTr="0035129D">
        <w:tc>
          <w:tcPr>
            <w:tcW w:w="582" w:type="dxa"/>
            <w:tcBorders>
              <w:bottom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Т2</w:t>
            </w:r>
          </w:p>
        </w:tc>
        <w:tc>
          <w:tcPr>
            <w:tcW w:w="13870" w:type="dxa"/>
            <w:tcBorders>
              <w:bottom w:val="single" w:sz="4" w:space="0" w:color="auto"/>
            </w:tcBorders>
            <w:vAlign w:val="center"/>
          </w:tcPr>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Корректность данных</w:t>
            </w:r>
            <w:r w:rsidR="0033490A">
              <w:rPr>
                <w:rFonts w:ascii="Times New Roman" w:eastAsia="Calibri" w:hAnsi="Times New Roman" w:cs="Times New Roman"/>
                <w:sz w:val="24"/>
                <w:szCs w:val="24"/>
              </w:rPr>
              <w:t>.</w:t>
            </w:r>
          </w:p>
        </w:tc>
      </w:tr>
      <w:tr w:rsidR="006F6543" w:rsidRPr="008020B7" w:rsidTr="0035129D">
        <w:tc>
          <w:tcPr>
            <w:tcW w:w="582" w:type="dxa"/>
            <w:tcBorders>
              <w:bottom w:val="single" w:sz="4" w:space="0" w:color="auto"/>
            </w:tcBorders>
          </w:tcPr>
          <w:p w:rsidR="006F6543" w:rsidRPr="008020B7" w:rsidRDefault="006F6543" w:rsidP="0035129D">
            <w:pPr>
              <w:spacing w:after="0" w:line="240" w:lineRule="auto"/>
              <w:jc w:val="center"/>
              <w:rPr>
                <w:rFonts w:ascii="Times New Roman" w:eastAsia="Calibri" w:hAnsi="Times New Roman" w:cs="Times New Roman"/>
                <w:sz w:val="24"/>
                <w:szCs w:val="24"/>
              </w:rPr>
            </w:pPr>
            <w:r w:rsidRPr="008020B7">
              <w:rPr>
                <w:rFonts w:ascii="Times New Roman" w:eastAsia="Calibri" w:hAnsi="Times New Roman" w:cs="Times New Roman"/>
                <w:sz w:val="24"/>
                <w:szCs w:val="24"/>
              </w:rPr>
              <w:t>Т3</w:t>
            </w:r>
          </w:p>
        </w:tc>
        <w:tc>
          <w:tcPr>
            <w:tcW w:w="13870" w:type="dxa"/>
            <w:tcBorders>
              <w:bottom w:val="single" w:sz="4" w:space="0" w:color="auto"/>
            </w:tcBorders>
            <w:vAlign w:val="center"/>
          </w:tcPr>
          <w:p w:rsidR="006F6543" w:rsidRPr="008020B7" w:rsidRDefault="006F6543" w:rsidP="0035129D">
            <w:pPr>
              <w:spacing w:after="0" w:line="240" w:lineRule="auto"/>
              <w:rPr>
                <w:rFonts w:ascii="Times New Roman" w:eastAsia="Calibri" w:hAnsi="Times New Roman" w:cs="Times New Roman"/>
                <w:sz w:val="24"/>
                <w:szCs w:val="24"/>
              </w:rPr>
            </w:pPr>
            <w:r w:rsidRPr="008020B7">
              <w:rPr>
                <w:rFonts w:ascii="Times New Roman" w:eastAsia="Calibri" w:hAnsi="Times New Roman" w:cs="Times New Roman"/>
                <w:sz w:val="24"/>
                <w:szCs w:val="24"/>
              </w:rPr>
              <w:t>Внесение корректировок осуществляется на основании сверки данных ЦЗН с показателями государственной статистической отчетности, отражающими количество учетных записей в регистрах получателей и объем оказанных услуг.</w:t>
            </w:r>
          </w:p>
        </w:tc>
      </w:tr>
    </w:tbl>
    <w:p w:rsidR="006F6543" w:rsidRPr="008020B7" w:rsidRDefault="006F6543" w:rsidP="00883006">
      <w:pPr>
        <w:pStyle w:val="3"/>
        <w:spacing w:before="0" w:after="0"/>
        <w:ind w:left="0" w:firstLine="0"/>
        <w:jc w:val="center"/>
        <w:rPr>
          <w:rFonts w:ascii="Times New Roman" w:hAnsi="Times New Roman" w:cs="Times New Roman"/>
          <w:i w:val="0"/>
          <w:iCs w:val="0"/>
          <w:color w:val="auto"/>
          <w:sz w:val="24"/>
          <w:szCs w:val="24"/>
        </w:rPr>
      </w:pPr>
    </w:p>
    <w:p w:rsidR="006F6543" w:rsidRPr="008020B7" w:rsidRDefault="006C4218" w:rsidP="00883006">
      <w:pPr>
        <w:pStyle w:val="3"/>
        <w:spacing w:before="0" w:after="0"/>
        <w:ind w:left="0" w:firstLine="0"/>
        <w:jc w:val="center"/>
        <w:rPr>
          <w:rFonts w:ascii="Times New Roman" w:hAnsi="Times New Roman" w:cs="Times New Roman"/>
          <w:i w:val="0"/>
          <w:iCs w:val="0"/>
          <w:color w:val="auto"/>
          <w:sz w:val="24"/>
          <w:szCs w:val="24"/>
        </w:rPr>
      </w:pPr>
      <w:r w:rsidRPr="001E6017">
        <w:rPr>
          <w:rFonts w:ascii="Times New Roman" w:hAnsi="Times New Roman" w:cs="Times New Roman"/>
          <w:i w:val="0"/>
          <w:iCs w:val="0"/>
          <w:noProof/>
          <w:color w:val="auto"/>
          <w:sz w:val="24"/>
          <w:lang w:eastAsia="ru-RU"/>
        </w:rPr>
        <w:drawing>
          <wp:anchor distT="0" distB="0" distL="114300" distR="114300" simplePos="0" relativeHeight="251663360" behindDoc="0" locked="0" layoutInCell="1" allowOverlap="1" wp14:anchorId="7100CABE" wp14:editId="466ECD24">
            <wp:simplePos x="0" y="0"/>
            <wp:positionH relativeFrom="column">
              <wp:posOffset>-161925</wp:posOffset>
            </wp:positionH>
            <wp:positionV relativeFrom="paragraph">
              <wp:posOffset>201295</wp:posOffset>
            </wp:positionV>
            <wp:extent cx="9839325" cy="2980267"/>
            <wp:effectExtent l="0" t="0" r="0" b="0"/>
            <wp:wrapNone/>
            <wp:docPr id="35" name="Рисунок 35" descr="C:\Users\a.romakhina\Desktop\4356546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romakhina\Desktop\435654688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39325" cy="2980267"/>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6F6543" w:rsidRDefault="006F6543" w:rsidP="00883006">
      <w:pPr>
        <w:pStyle w:val="3"/>
        <w:spacing w:before="0" w:after="0"/>
        <w:ind w:left="0" w:firstLine="0"/>
        <w:jc w:val="center"/>
        <w:rPr>
          <w:rFonts w:ascii="Times New Roman" w:hAnsi="Times New Roman" w:cs="Times New Roman"/>
          <w:i w:val="0"/>
          <w:iCs w:val="0"/>
          <w:color w:val="auto"/>
          <w:sz w:val="24"/>
        </w:rPr>
      </w:pPr>
    </w:p>
    <w:p w:rsidR="00D67BA7" w:rsidRDefault="00D67BA7" w:rsidP="00883006">
      <w:pPr>
        <w:pStyle w:val="3"/>
        <w:spacing w:before="0" w:after="0"/>
        <w:ind w:left="0" w:firstLine="0"/>
        <w:jc w:val="center"/>
        <w:rPr>
          <w:rFonts w:ascii="Times New Roman" w:hAnsi="Times New Roman" w:cs="Times New Roman"/>
          <w:i w:val="0"/>
          <w:iCs w:val="0"/>
          <w:color w:val="auto"/>
          <w:sz w:val="24"/>
        </w:rPr>
      </w:pPr>
    </w:p>
    <w:p w:rsidR="00D67BA7" w:rsidRDefault="00D67BA7"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D67BA7" w:rsidRDefault="00D67BA7" w:rsidP="00883006">
      <w:pPr>
        <w:pStyle w:val="3"/>
        <w:spacing w:before="0" w:after="0"/>
        <w:ind w:left="0" w:firstLine="0"/>
        <w:jc w:val="center"/>
        <w:rPr>
          <w:rFonts w:ascii="Times New Roman" w:hAnsi="Times New Roman" w:cs="Times New Roman"/>
          <w:i w:val="0"/>
          <w:iCs w:val="0"/>
          <w:color w:val="auto"/>
          <w:sz w:val="24"/>
        </w:rPr>
      </w:pPr>
    </w:p>
    <w:p w:rsidR="00883006" w:rsidRPr="008020B7" w:rsidRDefault="00D67BA7" w:rsidP="00883006">
      <w:pPr>
        <w:pStyle w:val="3"/>
        <w:spacing w:before="0" w:after="0"/>
        <w:ind w:left="0" w:firstLine="0"/>
        <w:jc w:val="center"/>
        <w:rPr>
          <w:rFonts w:ascii="Times New Roman" w:hAnsi="Times New Roman" w:cs="Times New Roman"/>
          <w:i w:val="0"/>
          <w:iCs w:val="0"/>
          <w:color w:val="auto"/>
          <w:sz w:val="24"/>
          <w:szCs w:val="24"/>
        </w:rPr>
      </w:pPr>
      <w:r w:rsidRPr="008020B7">
        <w:rPr>
          <w:rFonts w:ascii="Times New Roman" w:hAnsi="Times New Roman" w:cs="Times New Roman"/>
          <w:i w:val="0"/>
          <w:iCs w:val="0"/>
          <w:color w:val="auto"/>
          <w:sz w:val="24"/>
          <w:szCs w:val="24"/>
        </w:rPr>
        <w:lastRenderedPageBreak/>
        <w:t>Мероприятие «</w:t>
      </w:r>
      <w:r w:rsidR="00883006" w:rsidRPr="008020B7">
        <w:rPr>
          <w:rFonts w:ascii="Times New Roman" w:hAnsi="Times New Roman" w:cs="Times New Roman"/>
          <w:i w:val="0"/>
          <w:iCs w:val="0"/>
          <w:color w:val="auto"/>
          <w:sz w:val="24"/>
          <w:szCs w:val="24"/>
        </w:rPr>
        <w:t>Организация ярмарок вакансий и учебных рабочих мест</w:t>
      </w:r>
      <w:r w:rsidRPr="008020B7">
        <w:rPr>
          <w:rFonts w:ascii="Times New Roman" w:hAnsi="Times New Roman" w:cs="Times New Roman"/>
          <w:i w:val="0"/>
          <w:iCs w:val="0"/>
          <w:color w:val="auto"/>
          <w:sz w:val="24"/>
          <w:szCs w:val="24"/>
        </w:rPr>
        <w:t>»</w:t>
      </w:r>
      <w:r w:rsidR="00883006" w:rsidRPr="008020B7">
        <w:rPr>
          <w:rFonts w:ascii="Times New Roman" w:hAnsi="Times New Roman" w:cs="Times New Roman"/>
          <w:i w:val="0"/>
          <w:iCs w:val="0"/>
          <w:color w:val="auto"/>
          <w:sz w:val="24"/>
          <w:szCs w:val="24"/>
        </w:rPr>
        <w:t xml:space="preserve"> (ОП2</w:t>
      </w:r>
      <w:r w:rsidR="00221133" w:rsidRPr="008020B7">
        <w:rPr>
          <w:rFonts w:ascii="Times New Roman" w:hAnsi="Times New Roman" w:cs="Times New Roman"/>
          <w:i w:val="0"/>
          <w:iCs w:val="0"/>
          <w:color w:val="auto"/>
          <w:sz w:val="24"/>
          <w:szCs w:val="24"/>
        </w:rPr>
        <w:t>2</w:t>
      </w:r>
      <w:r w:rsidR="00883006" w:rsidRPr="008020B7">
        <w:rPr>
          <w:rFonts w:ascii="Times New Roman" w:hAnsi="Times New Roman" w:cs="Times New Roman"/>
          <w:i w:val="0"/>
          <w:iCs w:val="0"/>
          <w:color w:val="auto"/>
          <w:sz w:val="24"/>
          <w:szCs w:val="24"/>
        </w:rPr>
        <w:t>)</w:t>
      </w:r>
    </w:p>
    <w:p w:rsidR="0053256E" w:rsidRPr="008020B7" w:rsidRDefault="0053256E" w:rsidP="0053256E">
      <w:pPr>
        <w:spacing w:after="120" w:line="240" w:lineRule="auto"/>
        <w:jc w:val="center"/>
        <w:rPr>
          <w:rFonts w:ascii="Times New Roman" w:hAnsi="Times New Roman" w:cs="Times New Roman"/>
          <w:b/>
          <w:sz w:val="24"/>
          <w:szCs w:val="24"/>
        </w:rPr>
      </w:pPr>
    </w:p>
    <w:tbl>
      <w:tblPr>
        <w:tblStyle w:val="a3"/>
        <w:tblW w:w="15694" w:type="dxa"/>
        <w:tblInd w:w="-459" w:type="dxa"/>
        <w:tblLayout w:type="fixed"/>
        <w:tblLook w:val="04A0" w:firstRow="1" w:lastRow="0" w:firstColumn="1" w:lastColumn="0" w:noHBand="0" w:noVBand="1"/>
      </w:tblPr>
      <w:tblGrid>
        <w:gridCol w:w="704"/>
        <w:gridCol w:w="2835"/>
        <w:gridCol w:w="284"/>
        <w:gridCol w:w="7654"/>
        <w:gridCol w:w="284"/>
        <w:gridCol w:w="3118"/>
        <w:gridCol w:w="815"/>
      </w:tblGrid>
      <w:tr w:rsidR="0053256E" w:rsidRPr="008020B7" w:rsidTr="005855C1">
        <w:tc>
          <w:tcPr>
            <w:tcW w:w="3539" w:type="dxa"/>
            <w:gridSpan w:val="2"/>
            <w:tcBorders>
              <w:bottom w:val="single" w:sz="4" w:space="0" w:color="auto"/>
              <w:right w:val="single" w:sz="4" w:space="0" w:color="auto"/>
            </w:tcBorders>
          </w:tcPr>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Внешние управляющие документы:</w:t>
            </w:r>
          </w:p>
          <w:p w:rsidR="0053256E" w:rsidRPr="008020B7" w:rsidRDefault="0053256E" w:rsidP="0053256E">
            <w:pPr>
              <w:pStyle w:val="a7"/>
              <w:numPr>
                <w:ilvl w:val="0"/>
                <w:numId w:val="2"/>
              </w:numPr>
              <w:spacing w:after="0" w:line="228" w:lineRule="auto"/>
              <w:rPr>
                <w:rFonts w:ascii="Times New Roman" w:hAnsi="Times New Roman" w:cs="Times New Roman"/>
                <w:color w:val="808080" w:themeColor="background1" w:themeShade="80"/>
                <w:sz w:val="24"/>
                <w:szCs w:val="24"/>
              </w:rPr>
            </w:pPr>
            <w:r w:rsidRPr="008020B7">
              <w:rPr>
                <w:rFonts w:ascii="Times New Roman" w:hAnsi="Times New Roman" w:cs="Times New Roman"/>
                <w:sz w:val="24"/>
                <w:szCs w:val="24"/>
              </w:rPr>
              <w:t>Приказ Минтруда России от 13 ноября 2012 г. № 524н</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tcBorders>
              <w:left w:val="single" w:sz="4" w:space="0" w:color="auto"/>
              <w:bottom w:val="single" w:sz="4" w:space="0" w:color="auto"/>
              <w:right w:val="single" w:sz="4" w:space="0" w:color="auto"/>
            </w:tcBorders>
          </w:tcPr>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Управляющие процессы:</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У1 – управление качеством и доступностью предоставления услуг</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У3 – управление ресурсами</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3933" w:type="dxa"/>
            <w:gridSpan w:val="2"/>
            <w:tcBorders>
              <w:left w:val="single" w:sz="4" w:space="0" w:color="auto"/>
              <w:bottom w:val="single" w:sz="4" w:space="0" w:color="auto"/>
            </w:tcBorders>
          </w:tcPr>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Внутренние управляющие документы:</w:t>
            </w:r>
          </w:p>
          <w:p w:rsidR="0053256E" w:rsidRPr="008020B7" w:rsidRDefault="0053256E" w:rsidP="0053256E">
            <w:pPr>
              <w:pStyle w:val="a7"/>
              <w:numPr>
                <w:ilvl w:val="0"/>
                <w:numId w:val="2"/>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Должностн</w:t>
            </w:r>
            <w:r w:rsidR="008020B7" w:rsidRPr="008020B7">
              <w:rPr>
                <w:rFonts w:ascii="Times New Roman" w:hAnsi="Times New Roman" w:cs="Times New Roman"/>
                <w:sz w:val="24"/>
                <w:szCs w:val="24"/>
              </w:rPr>
              <w:t>ые</w:t>
            </w:r>
            <w:r w:rsidRPr="008020B7">
              <w:rPr>
                <w:rFonts w:ascii="Times New Roman" w:hAnsi="Times New Roman" w:cs="Times New Roman"/>
                <w:sz w:val="24"/>
                <w:szCs w:val="24"/>
              </w:rPr>
              <w:t xml:space="preserve"> инструкци</w:t>
            </w:r>
            <w:r w:rsidR="008020B7" w:rsidRPr="008020B7">
              <w:rPr>
                <w:rFonts w:ascii="Times New Roman" w:hAnsi="Times New Roman" w:cs="Times New Roman"/>
                <w:sz w:val="24"/>
                <w:szCs w:val="24"/>
              </w:rPr>
              <w:t>и</w:t>
            </w:r>
          </w:p>
          <w:p w:rsidR="0053256E" w:rsidRPr="008020B7" w:rsidRDefault="0053256E" w:rsidP="008020B7">
            <w:pPr>
              <w:pStyle w:val="a7"/>
              <w:spacing w:after="0" w:line="228" w:lineRule="auto"/>
              <w:ind w:left="360"/>
              <w:rPr>
                <w:rFonts w:ascii="Times New Roman" w:hAnsi="Times New Roman" w:cs="Times New Roman"/>
                <w:color w:val="808080" w:themeColor="background1" w:themeShade="80"/>
                <w:sz w:val="24"/>
                <w:szCs w:val="24"/>
              </w:rPr>
            </w:pPr>
          </w:p>
        </w:tc>
      </w:tr>
      <w:tr w:rsidR="0053256E" w:rsidRPr="008020B7" w:rsidTr="005855C1">
        <w:tc>
          <w:tcPr>
            <w:tcW w:w="704"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2835"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nil"/>
              <w:bottom w:val="nil"/>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nil"/>
              <w:bottom w:val="nil"/>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815"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r>
      <w:tr w:rsidR="0053256E" w:rsidRPr="008020B7" w:rsidTr="005855C1">
        <w:tc>
          <w:tcPr>
            <w:tcW w:w="3539" w:type="dxa"/>
            <w:gridSpan w:val="2"/>
            <w:tcBorders>
              <w:top w:val="single" w:sz="4" w:space="0" w:color="auto"/>
              <w:bottom w:val="single" w:sz="4" w:space="0" w:color="auto"/>
              <w:right w:val="single" w:sz="4" w:space="0" w:color="auto"/>
            </w:tcBorders>
          </w:tcPr>
          <w:p w:rsidR="0053256E" w:rsidRPr="008020B7" w:rsidRDefault="0053256E" w:rsidP="005855C1">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Входы</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val="restart"/>
            <w:tcBorders>
              <w:top w:val="single" w:sz="4" w:space="0" w:color="auto"/>
              <w:left w:val="single" w:sz="4" w:space="0" w:color="auto"/>
              <w:right w:val="single" w:sz="4" w:space="0" w:color="auto"/>
            </w:tcBorders>
          </w:tcPr>
          <w:p w:rsidR="0053256E" w:rsidRPr="008020B7" w:rsidRDefault="00942279" w:rsidP="005855C1">
            <w:pPr>
              <w:spacing w:after="0" w:line="228" w:lineRule="auto"/>
              <w:rPr>
                <w:rFonts w:ascii="Times New Roman" w:eastAsia="Times New Roman" w:hAnsi="Times New Roman" w:cs="Times New Roman"/>
                <w:sz w:val="24"/>
                <w:szCs w:val="24"/>
              </w:rPr>
            </w:pPr>
            <w:r w:rsidRPr="008020B7">
              <w:rPr>
                <w:rFonts w:ascii="Times New Roman" w:eastAsia="Times New Roman" w:hAnsi="Times New Roman" w:cs="Times New Roman"/>
                <w:b/>
                <w:sz w:val="24"/>
                <w:szCs w:val="24"/>
              </w:rPr>
              <w:t>Владелец</w:t>
            </w:r>
            <w:r w:rsidR="0053256E" w:rsidRPr="008020B7">
              <w:rPr>
                <w:rFonts w:ascii="Times New Roman" w:eastAsia="Times New Roman" w:hAnsi="Times New Roman" w:cs="Times New Roman"/>
                <w:sz w:val="24"/>
                <w:szCs w:val="24"/>
              </w:rPr>
              <w:t xml:space="preserve">: </w:t>
            </w:r>
          </w:p>
          <w:p w:rsidR="0053256E" w:rsidRPr="008020B7" w:rsidRDefault="0053256E" w:rsidP="005855C1">
            <w:pPr>
              <w:spacing w:after="0" w:line="228" w:lineRule="auto"/>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специалист зала групповых занятий</w:t>
            </w:r>
          </w:p>
          <w:p w:rsidR="0053256E" w:rsidRPr="008020B7" w:rsidRDefault="00942279" w:rsidP="005855C1">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Зона предоставления услуги</w:t>
            </w:r>
            <w:r w:rsidR="0053256E" w:rsidRPr="008020B7">
              <w:rPr>
                <w:rFonts w:ascii="Times New Roman" w:hAnsi="Times New Roman" w:cs="Times New Roman"/>
                <w:b/>
                <w:sz w:val="24"/>
                <w:szCs w:val="24"/>
              </w:rPr>
              <w:t>:</w:t>
            </w:r>
            <w:r w:rsidR="0053256E" w:rsidRPr="008020B7">
              <w:rPr>
                <w:rFonts w:ascii="Times New Roman" w:hAnsi="Times New Roman" w:cs="Times New Roman"/>
                <w:sz w:val="24"/>
                <w:szCs w:val="24"/>
              </w:rPr>
              <w:t xml:space="preserve"> </w:t>
            </w:r>
          </w:p>
          <w:p w:rsidR="0053256E" w:rsidRPr="008020B7" w:rsidRDefault="0053256E" w:rsidP="005855C1">
            <w:pPr>
              <w:spacing w:after="0" w:line="228" w:lineRule="auto"/>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зал групповых занятий (конферец-зал)</w:t>
            </w:r>
          </w:p>
          <w:p w:rsidR="0053256E" w:rsidRPr="008020B7" w:rsidRDefault="0053256E" w:rsidP="005855C1">
            <w:pPr>
              <w:spacing w:after="0" w:line="228" w:lineRule="auto"/>
              <w:rPr>
                <w:rFonts w:ascii="Times New Roman" w:eastAsia="Times New Roman" w:hAnsi="Times New Roman" w:cs="Times New Roman"/>
                <w:sz w:val="24"/>
                <w:szCs w:val="24"/>
              </w:rPr>
            </w:pPr>
            <w:r w:rsidRPr="008020B7">
              <w:rPr>
                <w:rFonts w:ascii="Times New Roman" w:eastAsia="Times New Roman" w:hAnsi="Times New Roman" w:cs="Times New Roman"/>
                <w:b/>
                <w:bCs/>
                <w:sz w:val="24"/>
                <w:szCs w:val="24"/>
              </w:rPr>
              <w:t xml:space="preserve">Назначение: </w:t>
            </w:r>
            <w:r w:rsidRPr="008020B7">
              <w:rPr>
                <w:rFonts w:ascii="Times New Roman" w:eastAsia="Times New Roman" w:hAnsi="Times New Roman" w:cs="Times New Roman"/>
                <w:sz w:val="24"/>
                <w:szCs w:val="24"/>
              </w:rPr>
              <w:t>Планирование и проведение ярмарок вакансий и учебных рабочих мест</w:t>
            </w:r>
          </w:p>
          <w:p w:rsidR="0053256E" w:rsidRPr="008020B7" w:rsidRDefault="00942279" w:rsidP="005855C1">
            <w:pPr>
              <w:spacing w:after="0" w:line="228" w:lineRule="auto"/>
              <w:rPr>
                <w:rFonts w:ascii="Times New Roman" w:eastAsia="Times New Roman" w:hAnsi="Times New Roman" w:cs="Times New Roman"/>
                <w:b/>
                <w:bCs/>
                <w:sz w:val="24"/>
                <w:szCs w:val="24"/>
              </w:rPr>
            </w:pPr>
            <w:r w:rsidRPr="008020B7">
              <w:rPr>
                <w:rFonts w:ascii="Times New Roman" w:eastAsia="Times New Roman" w:hAnsi="Times New Roman" w:cs="Times New Roman"/>
                <w:b/>
                <w:bCs/>
                <w:sz w:val="24"/>
                <w:szCs w:val="24"/>
              </w:rPr>
              <w:t xml:space="preserve">Основные </w:t>
            </w:r>
            <w:r w:rsidR="0071491F" w:rsidRPr="008020B7">
              <w:rPr>
                <w:rFonts w:ascii="Times New Roman" w:eastAsia="Times New Roman" w:hAnsi="Times New Roman" w:cs="Times New Roman"/>
                <w:b/>
                <w:bCs/>
                <w:sz w:val="24"/>
                <w:szCs w:val="24"/>
              </w:rPr>
              <w:t>процессы</w:t>
            </w:r>
            <w:r w:rsidR="0053256E" w:rsidRPr="008020B7">
              <w:rPr>
                <w:rFonts w:ascii="Times New Roman" w:eastAsia="Times New Roman" w:hAnsi="Times New Roman" w:cs="Times New Roman"/>
                <w:b/>
                <w:bCs/>
                <w:sz w:val="24"/>
                <w:szCs w:val="24"/>
              </w:rPr>
              <w:t>:</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1. Прием обращений о проведении ярмарки вакансий и учебных рабочих мест.</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2. Подготовка и утверждение плана проведения ярмарок вакансий и учебных рабочих мест.</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3. Информирование неопределенного круга лиц о проведении ярмарок вакансий (публикация плана на сайте, пресс-релизы, информирование в СМИ и т.д.).</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4. Направление приглашений к участию в ярмарке вакансий (работодателей, образовательных учреждений, агентств занятости и т.д.)</w:t>
            </w:r>
            <w:r w:rsidR="0033490A">
              <w:rPr>
                <w:rFonts w:ascii="Times New Roman" w:eastAsia="Times New Roman" w:hAnsi="Times New Roman" w:cs="Times New Roman"/>
                <w:sz w:val="24"/>
                <w:szCs w:val="24"/>
              </w:rPr>
              <w:t>.</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5. Подготовка и проведение ярмарок вакансий и учебных рабочих мест.</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Подготовка к проведению ярмарки вакансий и учебных рабочих мест.</w:t>
            </w:r>
          </w:p>
          <w:p w:rsidR="0053256E" w:rsidRPr="008020B7" w:rsidRDefault="0053256E" w:rsidP="005855C1">
            <w:pPr>
              <w:spacing w:after="0" w:line="228" w:lineRule="auto"/>
              <w:rPr>
                <w:rFonts w:ascii="Times New Roman" w:eastAsia="Times New Roman" w:hAnsi="Times New Roman" w:cs="Times New Roman"/>
                <w:b/>
                <w:bCs/>
                <w:sz w:val="24"/>
                <w:szCs w:val="24"/>
              </w:rPr>
            </w:pPr>
            <w:r w:rsidRPr="008020B7">
              <w:rPr>
                <w:rFonts w:ascii="Times New Roman" w:eastAsia="Times New Roman" w:hAnsi="Times New Roman" w:cs="Times New Roman"/>
                <w:b/>
                <w:bCs/>
                <w:sz w:val="24"/>
                <w:szCs w:val="24"/>
              </w:rPr>
              <w:t>Критерии оценки:</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1. Наличие утвержденного плана проведения проверки.</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2. Заблаговременное информирование заинтересованных лиц о проведении ярмарки</w:t>
            </w:r>
            <w:r w:rsidR="0033490A">
              <w:rPr>
                <w:rFonts w:ascii="Times New Roman" w:eastAsia="Times New Roman" w:hAnsi="Times New Roman" w:cs="Times New Roman"/>
                <w:sz w:val="24"/>
                <w:szCs w:val="24"/>
              </w:rPr>
              <w:t>.</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3. Количество участников ярмарки (работодателей, образовательных организаций).</w:t>
            </w:r>
          </w:p>
          <w:p w:rsidR="0053256E" w:rsidRPr="008020B7" w:rsidRDefault="0053256E" w:rsidP="005855C1">
            <w:pPr>
              <w:spacing w:after="0" w:line="228" w:lineRule="auto"/>
              <w:jc w:val="both"/>
              <w:rPr>
                <w:rFonts w:ascii="Times New Roman" w:eastAsia="Times New Roman" w:hAnsi="Times New Roman" w:cs="Times New Roman"/>
                <w:sz w:val="24"/>
                <w:szCs w:val="24"/>
              </w:rPr>
            </w:pPr>
            <w:r w:rsidRPr="008020B7">
              <w:rPr>
                <w:rFonts w:ascii="Times New Roman" w:eastAsia="Times New Roman" w:hAnsi="Times New Roman" w:cs="Times New Roman"/>
                <w:sz w:val="24"/>
                <w:szCs w:val="24"/>
              </w:rPr>
              <w:t>4. Количество посетителей ярмарки (граждан, соискателей, безработных).</w:t>
            </w:r>
          </w:p>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lastRenderedPageBreak/>
              <w:t xml:space="preserve">Внутренние оперативные документы: </w:t>
            </w:r>
          </w:p>
          <w:p w:rsidR="00821682"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1. Форма плана проведения ярмарок. </w:t>
            </w:r>
          </w:p>
          <w:p w:rsidR="00821682"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2. Форма уведомления о проведении ярмарки. </w:t>
            </w:r>
          </w:p>
          <w:p w:rsidR="00821682"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3. Форма приглашения к участию в ярмарке. </w:t>
            </w:r>
          </w:p>
          <w:p w:rsidR="00821682" w:rsidRPr="008020B7" w:rsidRDefault="00821682"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4</w:t>
            </w:r>
            <w:r w:rsidR="0053256E" w:rsidRPr="008020B7">
              <w:rPr>
                <w:rFonts w:ascii="Times New Roman" w:hAnsi="Times New Roman" w:cs="Times New Roman"/>
                <w:sz w:val="24"/>
                <w:szCs w:val="24"/>
              </w:rPr>
              <w:t xml:space="preserve">. Перечень заинтересованных лиц (работодателей, образовательных учреждений и т.д.). </w:t>
            </w:r>
          </w:p>
          <w:p w:rsidR="0053256E" w:rsidRPr="008020B7" w:rsidRDefault="0053256E" w:rsidP="005855C1">
            <w:pPr>
              <w:spacing w:after="0" w:line="228" w:lineRule="auto"/>
              <w:rPr>
                <w:rFonts w:ascii="Times New Roman" w:hAnsi="Times New Roman" w:cs="Times New Roman"/>
                <w:color w:val="808080" w:themeColor="background1" w:themeShade="80"/>
                <w:sz w:val="24"/>
                <w:szCs w:val="24"/>
              </w:rPr>
            </w:pPr>
            <w:r w:rsidRPr="008020B7">
              <w:rPr>
                <w:rFonts w:ascii="Times New Roman" w:hAnsi="Times New Roman" w:cs="Times New Roman"/>
                <w:sz w:val="24"/>
                <w:szCs w:val="24"/>
              </w:rPr>
              <w:t>6. Перечень СМИ и иных новостных ресурсов.</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3933" w:type="dxa"/>
            <w:gridSpan w:val="2"/>
            <w:tcBorders>
              <w:top w:val="single" w:sz="4" w:space="0" w:color="auto"/>
              <w:left w:val="single" w:sz="4" w:space="0" w:color="auto"/>
            </w:tcBorders>
          </w:tcPr>
          <w:p w:rsidR="0053256E" w:rsidRPr="008020B7" w:rsidRDefault="0053256E" w:rsidP="005855C1">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Выходы</w:t>
            </w:r>
          </w:p>
        </w:tc>
      </w:tr>
      <w:tr w:rsidR="0053256E" w:rsidRPr="008020B7" w:rsidTr="005855C1">
        <w:tc>
          <w:tcPr>
            <w:tcW w:w="704" w:type="dxa"/>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c>
          <w:tcPr>
            <w:tcW w:w="2835" w:type="dxa"/>
            <w:tcBorders>
              <w:righ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входящий сигнал</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tcBorders>
              <w:left w:val="single" w:sz="4" w:space="0" w:color="auto"/>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tcBorders>
              <w:left w:val="single" w:sz="4" w:space="0" w:color="auto"/>
            </w:tcBorders>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выходящий сигнал</w:t>
            </w:r>
          </w:p>
        </w:tc>
        <w:tc>
          <w:tcPr>
            <w:tcW w:w="815" w:type="dxa"/>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r>
      <w:tr w:rsidR="0053256E" w:rsidRPr="008020B7" w:rsidTr="005855C1">
        <w:tc>
          <w:tcPr>
            <w:tcW w:w="704" w:type="dxa"/>
            <w:vAlign w:val="center"/>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2835" w:type="dxa"/>
            <w:tcBorders>
              <w:right w:val="single" w:sz="4" w:space="0" w:color="auto"/>
            </w:tcBorders>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Запрос работодателя об участии в ярмарке вакансий и учебных рабочих мест</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tcBorders>
              <w:left w:val="single" w:sz="4" w:space="0" w:color="auto"/>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tcBorders>
              <w:left w:val="single" w:sz="4" w:space="0" w:color="auto"/>
            </w:tcBorders>
          </w:tcPr>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План проведения ярмарок вакансий и учебных рабочих мест</w:t>
            </w:r>
          </w:p>
        </w:tc>
        <w:tc>
          <w:tcPr>
            <w:tcW w:w="815" w:type="dxa"/>
            <w:vAlign w:val="center"/>
          </w:tcPr>
          <w:p w:rsidR="0053256E" w:rsidRPr="008020B7" w:rsidRDefault="0053256E"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r>
      <w:tr w:rsidR="00221133" w:rsidRPr="008020B7" w:rsidTr="005855C1">
        <w:tc>
          <w:tcPr>
            <w:tcW w:w="704" w:type="dxa"/>
            <w:vMerge w:val="restart"/>
            <w:vAlign w:val="center"/>
          </w:tcPr>
          <w:p w:rsidR="00221133" w:rsidRPr="008020B7" w:rsidRDefault="00221133" w:rsidP="005855C1">
            <w:pPr>
              <w:spacing w:after="0" w:line="228" w:lineRule="auto"/>
              <w:jc w:val="center"/>
              <w:rPr>
                <w:rFonts w:ascii="Times New Roman" w:hAnsi="Times New Roman" w:cs="Times New Roman"/>
                <w:sz w:val="24"/>
                <w:szCs w:val="24"/>
              </w:rPr>
            </w:pPr>
          </w:p>
        </w:tc>
        <w:tc>
          <w:tcPr>
            <w:tcW w:w="2835" w:type="dxa"/>
            <w:vMerge w:val="restart"/>
            <w:tcBorders>
              <w:right w:val="single" w:sz="4" w:space="0" w:color="auto"/>
            </w:tcBorders>
          </w:tcPr>
          <w:p w:rsidR="00221133" w:rsidRPr="008020B7" w:rsidRDefault="00221133" w:rsidP="005855C1">
            <w:pPr>
              <w:spacing w:after="0" w:line="228" w:lineRule="auto"/>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tcBorders>
              <w:left w:val="single" w:sz="4" w:space="0" w:color="auto"/>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tcBorders>
              <w:left w:val="single" w:sz="4" w:space="0" w:color="auto"/>
            </w:tcBorders>
            <w:vAlign w:val="center"/>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r w:rsidRPr="008020B7">
              <w:rPr>
                <w:rFonts w:ascii="Times New Roman" w:hAnsi="Times New Roman" w:cs="Times New Roman"/>
                <w:sz w:val="24"/>
                <w:szCs w:val="24"/>
              </w:rPr>
              <w:t>Приказ о проведении ярмарки вакансий и учебных рабочих мест</w:t>
            </w:r>
          </w:p>
        </w:tc>
        <w:tc>
          <w:tcPr>
            <w:tcW w:w="815" w:type="dxa"/>
            <w:vAlign w:val="center"/>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r w:rsidRPr="008020B7">
              <w:rPr>
                <w:rFonts w:ascii="Times New Roman" w:hAnsi="Times New Roman" w:cs="Times New Roman"/>
                <w:sz w:val="24"/>
                <w:szCs w:val="24"/>
              </w:rPr>
              <w:t>Т2</w:t>
            </w:r>
          </w:p>
        </w:tc>
      </w:tr>
      <w:tr w:rsidR="00221133" w:rsidRPr="008020B7" w:rsidTr="005855C1">
        <w:tc>
          <w:tcPr>
            <w:tcW w:w="704" w:type="dxa"/>
            <w:vMerge/>
            <w:vAlign w:val="center"/>
          </w:tcPr>
          <w:p w:rsidR="00221133" w:rsidRPr="008020B7" w:rsidRDefault="00221133" w:rsidP="005855C1">
            <w:pPr>
              <w:spacing w:after="0" w:line="228" w:lineRule="auto"/>
              <w:jc w:val="center"/>
              <w:rPr>
                <w:rFonts w:ascii="Times New Roman" w:hAnsi="Times New Roman" w:cs="Times New Roman"/>
                <w:sz w:val="24"/>
                <w:szCs w:val="24"/>
              </w:rPr>
            </w:pPr>
          </w:p>
        </w:tc>
        <w:tc>
          <w:tcPr>
            <w:tcW w:w="2835" w:type="dxa"/>
            <w:vMerge/>
            <w:tcBorders>
              <w:right w:val="single" w:sz="4" w:space="0" w:color="auto"/>
            </w:tcBorders>
          </w:tcPr>
          <w:p w:rsidR="00221133" w:rsidRPr="008020B7" w:rsidRDefault="00221133" w:rsidP="005855C1">
            <w:pPr>
              <w:spacing w:after="0" w:line="228" w:lineRule="auto"/>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tcBorders>
              <w:left w:val="single" w:sz="4" w:space="0" w:color="auto"/>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tcBorders>
              <w:left w:val="single" w:sz="4" w:space="0" w:color="auto"/>
            </w:tcBorders>
          </w:tcPr>
          <w:p w:rsidR="00221133" w:rsidRPr="008020B7" w:rsidRDefault="00221133"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Отчет о проведении ярмарки вакансий и учебных рабочих мест</w:t>
            </w:r>
          </w:p>
        </w:tc>
        <w:tc>
          <w:tcPr>
            <w:tcW w:w="815" w:type="dxa"/>
          </w:tcPr>
          <w:p w:rsidR="00221133" w:rsidRPr="008020B7" w:rsidRDefault="00221133"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Т3</w:t>
            </w:r>
          </w:p>
        </w:tc>
      </w:tr>
      <w:tr w:rsidR="00221133" w:rsidRPr="008020B7" w:rsidTr="005855C1">
        <w:tc>
          <w:tcPr>
            <w:tcW w:w="704" w:type="dxa"/>
            <w:vMerge/>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2835" w:type="dxa"/>
            <w:vMerge/>
            <w:tcBorders>
              <w:right w:val="single" w:sz="4" w:space="0" w:color="auto"/>
            </w:tcBorders>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tcBorders>
              <w:left w:val="single" w:sz="4" w:space="0" w:color="auto"/>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vMerge w:val="restart"/>
            <w:tcBorders>
              <w:left w:val="single" w:sz="4" w:space="0" w:color="auto"/>
            </w:tcBorders>
          </w:tcPr>
          <w:p w:rsidR="00221133" w:rsidRPr="008020B7" w:rsidRDefault="00221133"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Анализ эффективности реализации плана проведения ярмарок вакансий и учебных рабочих мест</w:t>
            </w:r>
          </w:p>
        </w:tc>
        <w:tc>
          <w:tcPr>
            <w:tcW w:w="815" w:type="dxa"/>
            <w:vMerge w:val="restart"/>
          </w:tcPr>
          <w:p w:rsidR="00221133" w:rsidRPr="008020B7" w:rsidRDefault="00221133" w:rsidP="005855C1">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Т4</w:t>
            </w:r>
          </w:p>
        </w:tc>
      </w:tr>
      <w:tr w:rsidR="00221133" w:rsidRPr="008020B7" w:rsidTr="005855C1">
        <w:tc>
          <w:tcPr>
            <w:tcW w:w="704" w:type="dxa"/>
            <w:vMerge/>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2835" w:type="dxa"/>
            <w:vMerge/>
            <w:tcBorders>
              <w:right w:val="single" w:sz="4" w:space="0" w:color="auto"/>
            </w:tcBorders>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tcBorders>
              <w:left w:val="single" w:sz="4" w:space="0" w:color="auto"/>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vMerge/>
            <w:tcBorders>
              <w:left w:val="single" w:sz="4" w:space="0" w:color="auto"/>
            </w:tcBorders>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815" w:type="dxa"/>
            <w:vMerge/>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r>
      <w:tr w:rsidR="00221133" w:rsidRPr="008020B7" w:rsidTr="005855C1">
        <w:tc>
          <w:tcPr>
            <w:tcW w:w="704" w:type="dxa"/>
            <w:vMerge/>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2835" w:type="dxa"/>
            <w:vMerge/>
            <w:tcBorders>
              <w:right w:val="single" w:sz="4" w:space="0" w:color="auto"/>
            </w:tcBorders>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tcBorders>
              <w:left w:val="single" w:sz="4" w:space="0" w:color="auto"/>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vMerge/>
            <w:tcBorders>
              <w:left w:val="single" w:sz="4" w:space="0" w:color="auto"/>
            </w:tcBorders>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815" w:type="dxa"/>
            <w:vMerge/>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r>
      <w:tr w:rsidR="00221133" w:rsidRPr="008020B7" w:rsidTr="005855C1">
        <w:tc>
          <w:tcPr>
            <w:tcW w:w="704" w:type="dxa"/>
            <w:vMerge/>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35" w:type="dxa"/>
            <w:vMerge/>
            <w:tcBorders>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tcBorders>
              <w:left w:val="single" w:sz="4" w:space="0" w:color="auto"/>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bottom w:val="nil"/>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vMerge/>
            <w:tcBorders>
              <w:left w:val="single" w:sz="4" w:space="0" w:color="auto"/>
            </w:tcBorders>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815" w:type="dxa"/>
            <w:vMerge/>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r>
      <w:tr w:rsidR="00221133" w:rsidRPr="008020B7" w:rsidTr="005855C1">
        <w:trPr>
          <w:trHeight w:val="922"/>
        </w:trPr>
        <w:tc>
          <w:tcPr>
            <w:tcW w:w="704" w:type="dxa"/>
            <w:vMerge/>
            <w:vAlign w:val="center"/>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35" w:type="dxa"/>
            <w:vMerge/>
            <w:tcBorders>
              <w:right w:val="single" w:sz="4" w:space="0" w:color="auto"/>
            </w:tcBorders>
            <w:vAlign w:val="center"/>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vMerge/>
            <w:tcBorders>
              <w:left w:val="single" w:sz="4" w:space="0" w:color="auto"/>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single" w:sz="4" w:space="0" w:color="auto"/>
              <w:right w:val="single" w:sz="4" w:space="0" w:color="auto"/>
            </w:tcBorders>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vMerge/>
            <w:tcBorders>
              <w:left w:val="single" w:sz="4" w:space="0" w:color="auto"/>
            </w:tcBorders>
          </w:tcPr>
          <w:p w:rsidR="00221133" w:rsidRPr="008020B7" w:rsidRDefault="00221133" w:rsidP="005855C1">
            <w:pPr>
              <w:spacing w:after="0" w:line="228" w:lineRule="auto"/>
              <w:rPr>
                <w:rFonts w:ascii="Times New Roman" w:hAnsi="Times New Roman" w:cs="Times New Roman"/>
                <w:color w:val="808080" w:themeColor="background1" w:themeShade="80"/>
                <w:sz w:val="24"/>
                <w:szCs w:val="24"/>
              </w:rPr>
            </w:pPr>
          </w:p>
        </w:tc>
        <w:tc>
          <w:tcPr>
            <w:tcW w:w="815" w:type="dxa"/>
            <w:vMerge/>
          </w:tcPr>
          <w:p w:rsidR="00221133" w:rsidRPr="008020B7" w:rsidRDefault="00221133" w:rsidP="005855C1">
            <w:pPr>
              <w:spacing w:after="0" w:line="228" w:lineRule="auto"/>
              <w:jc w:val="center"/>
              <w:rPr>
                <w:rFonts w:ascii="Times New Roman" w:hAnsi="Times New Roman" w:cs="Times New Roman"/>
                <w:color w:val="808080" w:themeColor="background1" w:themeShade="80"/>
                <w:sz w:val="24"/>
                <w:szCs w:val="24"/>
              </w:rPr>
            </w:pPr>
          </w:p>
        </w:tc>
      </w:tr>
      <w:tr w:rsidR="0053256E" w:rsidRPr="008020B7" w:rsidTr="005855C1">
        <w:tc>
          <w:tcPr>
            <w:tcW w:w="704"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2835"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nil"/>
              <w:bottom w:val="nil"/>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284" w:type="dxa"/>
            <w:tcBorders>
              <w:top w:val="nil"/>
              <w:left w:val="nil"/>
              <w:bottom w:val="nil"/>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3118"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815" w:type="dxa"/>
            <w:tcBorders>
              <w:top w:val="single" w:sz="4" w:space="0" w:color="auto"/>
              <w:left w:val="nil"/>
              <w:bottom w:val="single" w:sz="4" w:space="0" w:color="auto"/>
              <w:right w:val="nil"/>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r>
      <w:tr w:rsidR="0053256E" w:rsidRPr="008020B7" w:rsidTr="005855C1">
        <w:trPr>
          <w:trHeight w:val="70"/>
        </w:trPr>
        <w:tc>
          <w:tcPr>
            <w:tcW w:w="3539" w:type="dxa"/>
            <w:gridSpan w:val="2"/>
            <w:tcBorders>
              <w:top w:val="single" w:sz="4" w:space="0" w:color="auto"/>
              <w:right w:val="single" w:sz="4" w:space="0" w:color="auto"/>
            </w:tcBorders>
          </w:tcPr>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Обратная связь:</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7654" w:type="dxa"/>
            <w:tcBorders>
              <w:top w:val="single" w:sz="4" w:space="0" w:color="auto"/>
              <w:left w:val="single" w:sz="4" w:space="0" w:color="auto"/>
              <w:right w:val="single" w:sz="4" w:space="0" w:color="auto"/>
            </w:tcBorders>
          </w:tcPr>
          <w:p w:rsidR="0053256E"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Вспомогательные процессы:</w:t>
            </w:r>
          </w:p>
          <w:p w:rsidR="00821682"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 xml:space="preserve">Сопровождающие: </w:t>
            </w:r>
          </w:p>
          <w:p w:rsidR="00821682"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ВС3 – информационный (колл-центр); </w:t>
            </w:r>
          </w:p>
          <w:p w:rsidR="00821682"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sz w:val="24"/>
                <w:szCs w:val="24"/>
              </w:rPr>
              <w:t>ВС4 – информационный (СМИ, сайт);</w:t>
            </w:r>
            <w:r w:rsidRPr="008020B7">
              <w:rPr>
                <w:rFonts w:ascii="Times New Roman" w:hAnsi="Times New Roman" w:cs="Times New Roman"/>
                <w:b/>
                <w:sz w:val="24"/>
                <w:szCs w:val="24"/>
              </w:rPr>
              <w:t xml:space="preserve"> </w:t>
            </w:r>
          </w:p>
          <w:p w:rsidR="00821682"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ВС5 – технический (программное обеспечение); </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ВС6 – информационная безопасность</w:t>
            </w:r>
            <w:r w:rsidR="0033490A">
              <w:rPr>
                <w:rFonts w:ascii="Times New Roman" w:hAnsi="Times New Roman" w:cs="Times New Roman"/>
                <w:sz w:val="24"/>
                <w:szCs w:val="24"/>
              </w:rPr>
              <w:t>.</w:t>
            </w:r>
          </w:p>
          <w:p w:rsidR="00821682"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 xml:space="preserve">Логистические: </w:t>
            </w:r>
          </w:p>
          <w:p w:rsidR="00821682"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ВЛ1 – перевозка документов; </w:t>
            </w:r>
          </w:p>
          <w:p w:rsidR="0053256E"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ВЛ2 – прочие перевозки</w:t>
            </w:r>
            <w:r w:rsidR="0033490A">
              <w:rPr>
                <w:rFonts w:ascii="Times New Roman" w:hAnsi="Times New Roman" w:cs="Times New Roman"/>
                <w:sz w:val="24"/>
                <w:szCs w:val="24"/>
              </w:rPr>
              <w:t>.</w:t>
            </w:r>
          </w:p>
          <w:p w:rsidR="00821682" w:rsidRPr="008020B7" w:rsidRDefault="0053256E" w:rsidP="005855C1">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Обеспечивающие процессы: </w:t>
            </w:r>
          </w:p>
          <w:p w:rsidR="00821682"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ВО1</w:t>
            </w:r>
            <w:r w:rsidRPr="008020B7">
              <w:rPr>
                <w:rFonts w:ascii="Times New Roman" w:hAnsi="Times New Roman" w:cs="Times New Roman"/>
                <w:sz w:val="24"/>
                <w:szCs w:val="24"/>
              </w:rPr>
              <w:t xml:space="preserve"> – </w:t>
            </w:r>
            <w:r w:rsidRPr="008020B7">
              <w:rPr>
                <w:rFonts w:ascii="Times New Roman" w:hAnsi="Times New Roman" w:cs="Times New Roman"/>
                <w:color w:val="000000" w:themeColor="text1"/>
                <w:sz w:val="24"/>
                <w:szCs w:val="24"/>
              </w:rPr>
              <w:t xml:space="preserve">здания, помещения; </w:t>
            </w:r>
          </w:p>
          <w:p w:rsidR="00821682"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ВО2 – оборудование; </w:t>
            </w:r>
          </w:p>
          <w:p w:rsidR="00821682"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ВО3 – транспорт; </w:t>
            </w:r>
          </w:p>
          <w:p w:rsidR="00821682"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ВО4 – снабжение; </w:t>
            </w:r>
          </w:p>
          <w:p w:rsidR="0053256E"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ВО5</w:t>
            </w:r>
            <w:r w:rsidRPr="008020B7">
              <w:rPr>
                <w:rFonts w:ascii="Times New Roman" w:hAnsi="Times New Roman" w:cs="Times New Roman"/>
                <w:sz w:val="24"/>
                <w:szCs w:val="24"/>
              </w:rPr>
              <w:t xml:space="preserve"> – </w:t>
            </w:r>
            <w:r w:rsidRPr="008020B7">
              <w:rPr>
                <w:rFonts w:ascii="Times New Roman" w:hAnsi="Times New Roman" w:cs="Times New Roman"/>
                <w:color w:val="000000" w:themeColor="text1"/>
                <w:sz w:val="24"/>
                <w:szCs w:val="24"/>
              </w:rPr>
              <w:t>закупки</w:t>
            </w:r>
            <w:r w:rsidR="0033490A">
              <w:rPr>
                <w:rFonts w:ascii="Times New Roman" w:hAnsi="Times New Roman" w:cs="Times New Roman"/>
                <w:color w:val="000000" w:themeColor="text1"/>
                <w:sz w:val="24"/>
                <w:szCs w:val="24"/>
              </w:rPr>
              <w:t>.</w:t>
            </w:r>
          </w:p>
          <w:p w:rsidR="00821682" w:rsidRPr="008020B7" w:rsidRDefault="0053256E" w:rsidP="005855C1">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 xml:space="preserve">Поддерживающие процессы: </w:t>
            </w:r>
          </w:p>
          <w:p w:rsidR="00821682"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ВП1 – статистический; </w:t>
            </w:r>
          </w:p>
          <w:p w:rsidR="00821682" w:rsidRPr="008020B7" w:rsidRDefault="0053256E" w:rsidP="005855C1">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ВП2 – аналитический; </w:t>
            </w:r>
          </w:p>
          <w:p w:rsidR="00821682" w:rsidRPr="008020B7" w:rsidRDefault="0053256E" w:rsidP="005855C1">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ВП3 – правовой (юридический); </w:t>
            </w:r>
          </w:p>
          <w:p w:rsidR="0053256E" w:rsidRPr="008020B7" w:rsidRDefault="0053256E" w:rsidP="005855C1">
            <w:pPr>
              <w:spacing w:after="0" w:line="228" w:lineRule="auto"/>
              <w:rPr>
                <w:rFonts w:ascii="Times New Roman" w:hAnsi="Times New Roman" w:cs="Times New Roman"/>
                <w:color w:val="808080" w:themeColor="background1" w:themeShade="80"/>
                <w:sz w:val="24"/>
                <w:szCs w:val="24"/>
              </w:rPr>
            </w:pPr>
            <w:r w:rsidRPr="008020B7">
              <w:rPr>
                <w:rFonts w:ascii="Times New Roman" w:hAnsi="Times New Roman" w:cs="Times New Roman"/>
                <w:sz w:val="24"/>
                <w:szCs w:val="24"/>
              </w:rPr>
              <w:t>ВП6 – информационно-технический.</w:t>
            </w:r>
          </w:p>
        </w:tc>
        <w:tc>
          <w:tcPr>
            <w:tcW w:w="284" w:type="dxa"/>
            <w:tcBorders>
              <w:top w:val="nil"/>
              <w:left w:val="single" w:sz="4" w:space="0" w:color="auto"/>
              <w:bottom w:val="nil"/>
              <w:right w:val="single" w:sz="4" w:space="0" w:color="auto"/>
            </w:tcBorders>
          </w:tcPr>
          <w:p w:rsidR="0053256E" w:rsidRPr="008020B7" w:rsidRDefault="0053256E" w:rsidP="005855C1">
            <w:pPr>
              <w:spacing w:after="0" w:line="228" w:lineRule="auto"/>
              <w:jc w:val="center"/>
              <w:rPr>
                <w:rFonts w:ascii="Times New Roman" w:hAnsi="Times New Roman" w:cs="Times New Roman"/>
                <w:color w:val="808080" w:themeColor="background1" w:themeShade="80"/>
                <w:sz w:val="24"/>
                <w:szCs w:val="24"/>
              </w:rPr>
            </w:pPr>
          </w:p>
        </w:tc>
        <w:tc>
          <w:tcPr>
            <w:tcW w:w="3933" w:type="dxa"/>
            <w:gridSpan w:val="2"/>
            <w:tcBorders>
              <w:top w:val="single" w:sz="4" w:space="0" w:color="auto"/>
              <w:left w:val="single" w:sz="4" w:space="0" w:color="auto"/>
            </w:tcBorders>
          </w:tcPr>
          <w:p w:rsidR="0053256E" w:rsidRPr="008020B7" w:rsidRDefault="0053256E" w:rsidP="0053256E">
            <w:pPr>
              <w:spacing w:after="0" w:line="228" w:lineRule="auto"/>
              <w:rPr>
                <w:rFonts w:ascii="Times New Roman" w:hAnsi="Times New Roman" w:cs="Times New Roman"/>
                <w:color w:val="808080" w:themeColor="background1" w:themeShade="80"/>
                <w:sz w:val="24"/>
                <w:szCs w:val="24"/>
              </w:rPr>
            </w:pPr>
          </w:p>
        </w:tc>
      </w:tr>
    </w:tbl>
    <w:p w:rsidR="0053256E" w:rsidRPr="008020B7" w:rsidRDefault="0053256E" w:rsidP="0053256E">
      <w:pPr>
        <w:spacing w:after="120"/>
        <w:rPr>
          <w:rFonts w:ascii="Times New Roman" w:hAnsi="Times New Roman" w:cs="Times New Roman"/>
          <w:sz w:val="24"/>
          <w:szCs w:val="24"/>
        </w:rPr>
      </w:pPr>
    </w:p>
    <w:tbl>
      <w:tblPr>
        <w:tblStyle w:val="a3"/>
        <w:tblW w:w="15694" w:type="dxa"/>
        <w:tblInd w:w="-459" w:type="dxa"/>
        <w:tblLayout w:type="fixed"/>
        <w:tblLook w:val="04A0" w:firstRow="1" w:lastRow="0" w:firstColumn="1" w:lastColumn="0" w:noHBand="0" w:noVBand="1"/>
      </w:tblPr>
      <w:tblGrid>
        <w:gridCol w:w="704"/>
        <w:gridCol w:w="14990"/>
      </w:tblGrid>
      <w:tr w:rsidR="0053256E" w:rsidRPr="008020B7" w:rsidTr="005855C1">
        <w:tc>
          <w:tcPr>
            <w:tcW w:w="15694" w:type="dxa"/>
            <w:gridSpan w:val="2"/>
            <w:tcBorders>
              <w:bottom w:val="single" w:sz="4" w:space="0" w:color="auto"/>
            </w:tcBorders>
          </w:tcPr>
          <w:p w:rsidR="0053256E" w:rsidRPr="008020B7" w:rsidRDefault="00942279" w:rsidP="005855C1">
            <w:pPr>
              <w:spacing w:after="0" w:line="240" w:lineRule="auto"/>
              <w:contextualSpacing/>
              <w:rPr>
                <w:rFonts w:ascii="Times New Roman" w:hAnsi="Times New Roman" w:cs="Times New Roman"/>
                <w:b/>
                <w:color w:val="808080" w:themeColor="background1" w:themeShade="80"/>
                <w:sz w:val="24"/>
                <w:szCs w:val="24"/>
              </w:rPr>
            </w:pPr>
            <w:r w:rsidRPr="008020B7">
              <w:rPr>
                <w:rFonts w:ascii="Times New Roman" w:hAnsi="Times New Roman" w:cs="Times New Roman"/>
                <w:b/>
                <w:sz w:val="24"/>
                <w:szCs w:val="24"/>
              </w:rPr>
              <w:t>Требования к входам услуги</w:t>
            </w:r>
          </w:p>
        </w:tc>
      </w:tr>
      <w:tr w:rsidR="0053256E" w:rsidRPr="008020B7" w:rsidTr="005855C1">
        <w:tc>
          <w:tcPr>
            <w:tcW w:w="704" w:type="dxa"/>
          </w:tcPr>
          <w:p w:rsidR="0053256E" w:rsidRPr="008020B7" w:rsidRDefault="0053256E" w:rsidP="005855C1">
            <w:pPr>
              <w:spacing w:after="0" w:line="240"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990" w:type="dxa"/>
            <w:vAlign w:val="center"/>
          </w:tcPr>
          <w:p w:rsidR="0053256E" w:rsidRPr="008020B7" w:rsidRDefault="0053256E" w:rsidP="005855C1">
            <w:pPr>
              <w:spacing w:after="0" w:line="240" w:lineRule="auto"/>
              <w:contextualSpacing/>
              <w:rPr>
                <w:rFonts w:ascii="Times New Roman" w:hAnsi="Times New Roman" w:cs="Times New Roman"/>
                <w:sz w:val="24"/>
                <w:szCs w:val="24"/>
              </w:rPr>
            </w:pPr>
            <w:r w:rsidRPr="008020B7">
              <w:rPr>
                <w:rFonts w:ascii="Times New Roman" w:hAnsi="Times New Roman" w:cs="Times New Roman"/>
                <w:sz w:val="24"/>
                <w:szCs w:val="24"/>
              </w:rPr>
              <w:t>Документ предоставляется работодателем, заинтересованным принять участие в ярмарке вакансий и учебных рабочих мест</w:t>
            </w:r>
            <w:r w:rsidR="0033490A">
              <w:rPr>
                <w:rFonts w:ascii="Times New Roman" w:hAnsi="Times New Roman" w:cs="Times New Roman"/>
                <w:sz w:val="24"/>
                <w:szCs w:val="24"/>
              </w:rPr>
              <w:t>.</w:t>
            </w:r>
          </w:p>
          <w:p w:rsidR="0053256E" w:rsidRPr="008020B7" w:rsidRDefault="0053256E" w:rsidP="005855C1">
            <w:pPr>
              <w:spacing w:after="0" w:line="240" w:lineRule="auto"/>
              <w:contextualSpacing/>
              <w:rPr>
                <w:rFonts w:ascii="Times New Roman" w:hAnsi="Times New Roman" w:cs="Times New Roman"/>
                <w:sz w:val="24"/>
                <w:szCs w:val="24"/>
              </w:rPr>
            </w:pPr>
            <w:r w:rsidRPr="008020B7">
              <w:rPr>
                <w:rFonts w:ascii="Times New Roman" w:hAnsi="Times New Roman" w:cs="Times New Roman"/>
                <w:sz w:val="24"/>
                <w:szCs w:val="24"/>
              </w:rPr>
              <w:t>Состав сведений документа:</w:t>
            </w:r>
          </w:p>
          <w:p w:rsidR="0053256E" w:rsidRPr="008020B7" w:rsidRDefault="0053256E" w:rsidP="0053256E">
            <w:pPr>
              <w:pStyle w:val="a7"/>
              <w:numPr>
                <w:ilvl w:val="0"/>
                <w:numId w:val="19"/>
              </w:numPr>
              <w:spacing w:after="0" w:line="240" w:lineRule="auto"/>
              <w:jc w:val="both"/>
              <w:rPr>
                <w:rFonts w:ascii="Times New Roman" w:hAnsi="Times New Roman" w:cs="Times New Roman"/>
                <w:sz w:val="24"/>
                <w:szCs w:val="24"/>
              </w:rPr>
            </w:pPr>
            <w:r w:rsidRPr="008020B7">
              <w:rPr>
                <w:rFonts w:ascii="Times New Roman" w:hAnsi="Times New Roman" w:cs="Times New Roman"/>
                <w:sz w:val="24"/>
                <w:szCs w:val="24"/>
              </w:rPr>
              <w:t>Реквизиты запроса (отправитель, адресат, дата и исходящий номер, подпись)</w:t>
            </w:r>
          </w:p>
          <w:p w:rsidR="0053256E" w:rsidRPr="008020B7" w:rsidRDefault="0053256E" w:rsidP="0053256E">
            <w:pPr>
              <w:pStyle w:val="a7"/>
              <w:numPr>
                <w:ilvl w:val="0"/>
                <w:numId w:val="19"/>
              </w:numPr>
              <w:spacing w:after="0" w:line="240" w:lineRule="auto"/>
              <w:jc w:val="both"/>
              <w:rPr>
                <w:rFonts w:ascii="Times New Roman" w:hAnsi="Times New Roman" w:cs="Times New Roman"/>
                <w:sz w:val="24"/>
                <w:szCs w:val="24"/>
              </w:rPr>
            </w:pPr>
            <w:r w:rsidRPr="008020B7">
              <w:rPr>
                <w:rFonts w:ascii="Times New Roman" w:hAnsi="Times New Roman" w:cs="Times New Roman"/>
                <w:sz w:val="24"/>
                <w:szCs w:val="24"/>
              </w:rPr>
              <w:lastRenderedPageBreak/>
              <w:t>Сведения о работодателе (место нахождения юридического лица или адрес места жительства индивидуального предпринимателя, свидетельство о внесении записи в ЕГРЮЛ или ЕГРИП (дата, серия и номер), свидетельство о постановке на учет в налоговом органе (дата, серия и номер), ОГРН, ИНН, паспорт физического лица (серия, номер, место регистрации), вид деятельности, численность работников,</w:t>
            </w:r>
          </w:p>
          <w:p w:rsidR="0053256E" w:rsidRPr="008020B7" w:rsidRDefault="0053256E" w:rsidP="0053256E">
            <w:pPr>
              <w:pStyle w:val="a7"/>
              <w:numPr>
                <w:ilvl w:val="0"/>
                <w:numId w:val="19"/>
              </w:num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Сведения о планируемом привлечении и использовании работников (профессия, специальность или должность работника, численность привлекаемых работников, срок, на который предполагается привлечение и использование работников, квалификационные требования, размер заработной платы, особые условия работы).</w:t>
            </w:r>
          </w:p>
        </w:tc>
      </w:tr>
      <w:tr w:rsidR="0053256E" w:rsidRPr="008020B7" w:rsidTr="005855C1">
        <w:tc>
          <w:tcPr>
            <w:tcW w:w="704" w:type="dxa"/>
            <w:tcBorders>
              <w:top w:val="single" w:sz="4" w:space="0" w:color="auto"/>
              <w:left w:val="nil"/>
              <w:bottom w:val="single" w:sz="4" w:space="0" w:color="auto"/>
              <w:right w:val="nil"/>
            </w:tcBorders>
          </w:tcPr>
          <w:p w:rsidR="0053256E" w:rsidRPr="008020B7" w:rsidRDefault="0053256E" w:rsidP="005855C1">
            <w:pPr>
              <w:spacing w:after="0" w:line="240" w:lineRule="auto"/>
              <w:contextualSpacing/>
              <w:rPr>
                <w:rFonts w:ascii="Times New Roman" w:hAnsi="Times New Roman" w:cs="Times New Roman"/>
                <w:color w:val="808080" w:themeColor="background1" w:themeShade="80"/>
                <w:sz w:val="24"/>
                <w:szCs w:val="24"/>
              </w:rPr>
            </w:pPr>
          </w:p>
        </w:tc>
        <w:tc>
          <w:tcPr>
            <w:tcW w:w="14990" w:type="dxa"/>
            <w:tcBorders>
              <w:top w:val="single" w:sz="4" w:space="0" w:color="auto"/>
              <w:left w:val="nil"/>
              <w:bottom w:val="single" w:sz="4" w:space="0" w:color="auto"/>
              <w:right w:val="nil"/>
            </w:tcBorders>
          </w:tcPr>
          <w:p w:rsidR="0053256E" w:rsidRPr="008020B7" w:rsidRDefault="0053256E" w:rsidP="005855C1">
            <w:pPr>
              <w:spacing w:after="0" w:line="240" w:lineRule="auto"/>
              <w:contextualSpacing/>
              <w:rPr>
                <w:rFonts w:ascii="Times New Roman" w:hAnsi="Times New Roman" w:cs="Times New Roman"/>
                <w:color w:val="808080" w:themeColor="background1" w:themeShade="80"/>
                <w:sz w:val="24"/>
                <w:szCs w:val="24"/>
              </w:rPr>
            </w:pPr>
          </w:p>
        </w:tc>
      </w:tr>
      <w:tr w:rsidR="0053256E" w:rsidRPr="008020B7" w:rsidTr="005855C1">
        <w:tc>
          <w:tcPr>
            <w:tcW w:w="15694" w:type="dxa"/>
            <w:gridSpan w:val="2"/>
            <w:tcBorders>
              <w:top w:val="single" w:sz="4" w:space="0" w:color="auto"/>
            </w:tcBorders>
          </w:tcPr>
          <w:p w:rsidR="0053256E" w:rsidRPr="008020B7" w:rsidRDefault="00942279" w:rsidP="005855C1">
            <w:pPr>
              <w:spacing w:after="0" w:line="240" w:lineRule="auto"/>
              <w:contextualSpacing/>
              <w:rPr>
                <w:rFonts w:ascii="Times New Roman" w:hAnsi="Times New Roman" w:cs="Times New Roman"/>
                <w:b/>
                <w:color w:val="808080" w:themeColor="background1" w:themeShade="80"/>
                <w:sz w:val="24"/>
                <w:szCs w:val="24"/>
              </w:rPr>
            </w:pPr>
            <w:r w:rsidRPr="008020B7">
              <w:rPr>
                <w:rFonts w:ascii="Times New Roman" w:hAnsi="Times New Roman" w:cs="Times New Roman"/>
                <w:b/>
                <w:sz w:val="24"/>
                <w:szCs w:val="24"/>
              </w:rPr>
              <w:t>Требования к выходам услуги</w:t>
            </w:r>
          </w:p>
        </w:tc>
      </w:tr>
      <w:tr w:rsidR="0053256E" w:rsidRPr="008020B7" w:rsidTr="005855C1">
        <w:tc>
          <w:tcPr>
            <w:tcW w:w="704" w:type="dxa"/>
            <w:vAlign w:val="center"/>
          </w:tcPr>
          <w:p w:rsidR="0053256E" w:rsidRPr="008020B7" w:rsidRDefault="0053256E" w:rsidP="005855C1">
            <w:pPr>
              <w:spacing w:after="0" w:line="240"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990" w:type="dxa"/>
            <w:tcBorders>
              <w:bottom w:val="single" w:sz="4" w:space="0" w:color="auto"/>
            </w:tcBorders>
          </w:tcPr>
          <w:p w:rsidR="0053256E" w:rsidRPr="008020B7" w:rsidRDefault="0053256E" w:rsidP="00821682">
            <w:pPr>
              <w:spacing w:after="0" w:line="240" w:lineRule="auto"/>
              <w:contextualSpacing/>
              <w:rPr>
                <w:rFonts w:ascii="Times New Roman" w:hAnsi="Times New Roman" w:cs="Times New Roman"/>
                <w:sz w:val="24"/>
                <w:szCs w:val="24"/>
              </w:rPr>
            </w:pPr>
            <w:r w:rsidRPr="008020B7">
              <w:rPr>
                <w:rFonts w:ascii="Times New Roman" w:hAnsi="Times New Roman" w:cs="Times New Roman"/>
                <w:sz w:val="24"/>
                <w:szCs w:val="24"/>
              </w:rPr>
              <w:t>Содержит сведения о планируемой ярмарке вакансий и учебных рабочих мест (дата и место проведения, целевая аудитория)</w:t>
            </w:r>
            <w:r w:rsidR="00821682" w:rsidRPr="008020B7">
              <w:rPr>
                <w:rFonts w:ascii="Times New Roman" w:hAnsi="Times New Roman" w:cs="Times New Roman"/>
                <w:sz w:val="24"/>
                <w:szCs w:val="24"/>
              </w:rPr>
              <w:t>. Включаются сведения о проведении межрегиональной ярмарки вакансий и учебных рабочих мест</w:t>
            </w:r>
            <w:r w:rsidR="0033490A">
              <w:rPr>
                <w:rFonts w:ascii="Times New Roman" w:hAnsi="Times New Roman" w:cs="Times New Roman"/>
                <w:sz w:val="24"/>
                <w:szCs w:val="24"/>
              </w:rPr>
              <w:t>.</w:t>
            </w:r>
          </w:p>
        </w:tc>
      </w:tr>
      <w:tr w:rsidR="0053256E" w:rsidRPr="008020B7" w:rsidTr="005855C1">
        <w:tc>
          <w:tcPr>
            <w:tcW w:w="704" w:type="dxa"/>
            <w:vAlign w:val="center"/>
          </w:tcPr>
          <w:p w:rsidR="0053256E" w:rsidRPr="008020B7" w:rsidRDefault="0053256E" w:rsidP="005855C1">
            <w:pPr>
              <w:spacing w:after="0" w:line="240"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14990" w:type="dxa"/>
            <w:tcBorders>
              <w:bottom w:val="single" w:sz="4" w:space="0" w:color="auto"/>
            </w:tcBorders>
            <w:vAlign w:val="center"/>
          </w:tcPr>
          <w:p w:rsidR="0053256E" w:rsidRPr="008020B7" w:rsidRDefault="0053256E" w:rsidP="005855C1">
            <w:pPr>
              <w:spacing w:after="0" w:line="240" w:lineRule="auto"/>
              <w:contextualSpacing/>
              <w:rPr>
                <w:rFonts w:ascii="Times New Roman" w:hAnsi="Times New Roman" w:cs="Times New Roman"/>
                <w:sz w:val="24"/>
                <w:szCs w:val="24"/>
              </w:rPr>
            </w:pPr>
            <w:r w:rsidRPr="008020B7">
              <w:rPr>
                <w:rFonts w:ascii="Times New Roman" w:hAnsi="Times New Roman" w:cs="Times New Roman"/>
                <w:sz w:val="24"/>
                <w:szCs w:val="24"/>
              </w:rPr>
              <w:t>Приказ о проведении ярмарки вакансий и учебных рабочих мест – содержит сведения о проводимом мероприятии и должностных лицах, ответственных за ее проведение</w:t>
            </w:r>
            <w:r w:rsidR="0033490A">
              <w:rPr>
                <w:rFonts w:ascii="Times New Roman" w:hAnsi="Times New Roman" w:cs="Times New Roman"/>
                <w:sz w:val="24"/>
                <w:szCs w:val="24"/>
              </w:rPr>
              <w:t>.</w:t>
            </w:r>
          </w:p>
        </w:tc>
      </w:tr>
      <w:tr w:rsidR="0053256E" w:rsidRPr="008020B7" w:rsidTr="005855C1">
        <w:tc>
          <w:tcPr>
            <w:tcW w:w="704" w:type="dxa"/>
          </w:tcPr>
          <w:p w:rsidR="0053256E" w:rsidRPr="008020B7" w:rsidRDefault="0053256E" w:rsidP="005855C1">
            <w:pPr>
              <w:spacing w:after="0" w:line="240"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Т3</w:t>
            </w:r>
          </w:p>
        </w:tc>
        <w:tc>
          <w:tcPr>
            <w:tcW w:w="14990" w:type="dxa"/>
            <w:tcBorders>
              <w:bottom w:val="single" w:sz="4" w:space="0" w:color="auto"/>
            </w:tcBorders>
          </w:tcPr>
          <w:p w:rsidR="0053256E" w:rsidRPr="008020B7" w:rsidRDefault="0053256E" w:rsidP="005855C1">
            <w:pPr>
              <w:spacing w:after="0" w:line="240" w:lineRule="auto"/>
              <w:contextualSpacing/>
              <w:rPr>
                <w:rFonts w:ascii="Times New Roman" w:hAnsi="Times New Roman" w:cs="Times New Roman"/>
                <w:sz w:val="24"/>
                <w:szCs w:val="24"/>
              </w:rPr>
            </w:pPr>
            <w:r w:rsidRPr="008020B7">
              <w:rPr>
                <w:rFonts w:ascii="Times New Roman" w:hAnsi="Times New Roman" w:cs="Times New Roman"/>
                <w:sz w:val="24"/>
                <w:szCs w:val="24"/>
              </w:rPr>
              <w:t>Отчет о проведении ярмарки вакансий и учебных рабочих мест – составляется по итогам проведения каждой ярмарки и содержит сведения о количестве участников (работодателей, образовательных организаций и т.д.), количестве посетителей, а также оценку (удовлетворенность) участников и посетителей качеством планирования и реализации мероприятия, содержанием вакансий и т.д.</w:t>
            </w:r>
          </w:p>
        </w:tc>
      </w:tr>
      <w:tr w:rsidR="0053256E" w:rsidRPr="008020B7" w:rsidTr="005855C1">
        <w:tc>
          <w:tcPr>
            <w:tcW w:w="704" w:type="dxa"/>
          </w:tcPr>
          <w:p w:rsidR="0053256E" w:rsidRPr="008020B7" w:rsidRDefault="0053256E" w:rsidP="005855C1">
            <w:pPr>
              <w:spacing w:after="0" w:line="240" w:lineRule="auto"/>
              <w:contextualSpacing/>
              <w:jc w:val="center"/>
              <w:rPr>
                <w:rFonts w:ascii="Times New Roman" w:hAnsi="Times New Roman" w:cs="Times New Roman"/>
                <w:sz w:val="24"/>
                <w:szCs w:val="24"/>
              </w:rPr>
            </w:pPr>
            <w:r w:rsidRPr="008020B7">
              <w:rPr>
                <w:rFonts w:ascii="Times New Roman" w:hAnsi="Times New Roman" w:cs="Times New Roman"/>
                <w:sz w:val="24"/>
                <w:szCs w:val="24"/>
              </w:rPr>
              <w:t>Т4</w:t>
            </w:r>
          </w:p>
        </w:tc>
        <w:tc>
          <w:tcPr>
            <w:tcW w:w="14990" w:type="dxa"/>
            <w:tcBorders>
              <w:bottom w:val="single" w:sz="4" w:space="0" w:color="auto"/>
            </w:tcBorders>
          </w:tcPr>
          <w:p w:rsidR="0053256E" w:rsidRPr="008020B7" w:rsidRDefault="0053256E" w:rsidP="005855C1">
            <w:pPr>
              <w:spacing w:after="0" w:line="240" w:lineRule="auto"/>
              <w:contextualSpacing/>
              <w:rPr>
                <w:rFonts w:ascii="Times New Roman" w:hAnsi="Times New Roman" w:cs="Times New Roman"/>
                <w:sz w:val="24"/>
                <w:szCs w:val="24"/>
              </w:rPr>
            </w:pPr>
            <w:r w:rsidRPr="008020B7">
              <w:rPr>
                <w:rFonts w:ascii="Times New Roman" w:hAnsi="Times New Roman" w:cs="Times New Roman"/>
                <w:sz w:val="24"/>
                <w:szCs w:val="24"/>
              </w:rPr>
              <w:t>Анализ эффективности реализации плана проведения ярмарок вакансий и учебных рабочих мест – содержит описание проведенных мероприятий, а также оценку достижения целевых показателей эффективности проведения ярмарок.</w:t>
            </w:r>
          </w:p>
        </w:tc>
      </w:tr>
    </w:tbl>
    <w:p w:rsidR="0053256E" w:rsidRPr="008020B7" w:rsidRDefault="0053256E" w:rsidP="0053256E">
      <w:pPr>
        <w:spacing w:after="120"/>
        <w:rPr>
          <w:rFonts w:ascii="Times New Roman" w:hAnsi="Times New Roman" w:cs="Times New Roman"/>
          <w:color w:val="808080" w:themeColor="background1" w:themeShade="80"/>
          <w:sz w:val="24"/>
          <w:szCs w:val="24"/>
        </w:rPr>
      </w:pPr>
    </w:p>
    <w:p w:rsidR="0053256E" w:rsidRDefault="0053256E" w:rsidP="0053256E">
      <w:pPr>
        <w:ind w:left="-284"/>
        <w:jc w:val="center"/>
        <w:rPr>
          <w:rFonts w:ascii="Times New Roman" w:hAnsi="Times New Roman" w:cs="Times New Roman"/>
          <w:color w:val="808080" w:themeColor="background1" w:themeShade="80"/>
          <w:sz w:val="28"/>
        </w:rPr>
      </w:pPr>
    </w:p>
    <w:p w:rsidR="0053256E" w:rsidRDefault="0053256E" w:rsidP="00821682">
      <w:pPr>
        <w:spacing w:after="160" w:line="259" w:lineRule="auto"/>
        <w:rPr>
          <w:rFonts w:ascii="Times New Roman" w:hAnsi="Times New Roman" w:cs="Times New Roman"/>
          <w:color w:val="808080" w:themeColor="background1" w:themeShade="80"/>
          <w:sz w:val="28"/>
        </w:rPr>
      </w:pPr>
      <w:r>
        <w:rPr>
          <w:rFonts w:ascii="Times New Roman" w:hAnsi="Times New Roman" w:cs="Times New Roman"/>
          <w:color w:val="808080" w:themeColor="background1" w:themeShade="80"/>
          <w:sz w:val="28"/>
        </w:rPr>
        <w:br w:type="page"/>
      </w: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r w:rsidRPr="006C4218">
        <w:rPr>
          <w:rFonts w:ascii="Times New Roman" w:hAnsi="Times New Roman" w:cs="Times New Roman"/>
          <w:noProof/>
          <w:color w:val="808080" w:themeColor="background1" w:themeShade="80"/>
          <w:sz w:val="28"/>
          <w:lang w:eastAsia="ru-RU"/>
        </w:rPr>
        <w:drawing>
          <wp:anchor distT="0" distB="0" distL="114300" distR="114300" simplePos="0" relativeHeight="251661312" behindDoc="0" locked="0" layoutInCell="1" allowOverlap="1" wp14:anchorId="6C744717" wp14:editId="43D81E63">
            <wp:simplePos x="0" y="0"/>
            <wp:positionH relativeFrom="column">
              <wp:posOffset>-739140</wp:posOffset>
            </wp:positionH>
            <wp:positionV relativeFrom="paragraph">
              <wp:posOffset>197485</wp:posOffset>
            </wp:positionV>
            <wp:extent cx="10752700" cy="3362325"/>
            <wp:effectExtent l="0" t="0" r="0" b="0"/>
            <wp:wrapNone/>
            <wp:docPr id="8" name="Рисунок 8" descr="C:\Users\a.romakhina\Desktop\7568565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romakhina\Desktop\75685656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52700" cy="33623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rPr>
          <w:rFonts w:ascii="Times New Roman" w:hAnsi="Times New Roman" w:cs="Times New Roman"/>
          <w:color w:val="808080" w:themeColor="background1" w:themeShade="80"/>
          <w:sz w:val="28"/>
        </w:rPr>
      </w:pPr>
    </w:p>
    <w:p w:rsidR="006C4218" w:rsidRDefault="006C4218" w:rsidP="00821682">
      <w:pPr>
        <w:spacing w:after="160" w:line="259" w:lineRule="auto"/>
      </w:pPr>
    </w:p>
    <w:p w:rsidR="0071491F" w:rsidRPr="008020B7" w:rsidRDefault="0071491F" w:rsidP="0071491F">
      <w:pPr>
        <w:pStyle w:val="3"/>
        <w:spacing w:before="0" w:after="0"/>
        <w:ind w:left="0" w:firstLine="0"/>
        <w:jc w:val="center"/>
        <w:rPr>
          <w:rFonts w:ascii="Times New Roman" w:hAnsi="Times New Roman" w:cs="Times New Roman"/>
          <w:i w:val="0"/>
          <w:iCs w:val="0"/>
          <w:color w:val="auto"/>
          <w:sz w:val="24"/>
          <w:szCs w:val="24"/>
        </w:rPr>
      </w:pPr>
      <w:r w:rsidRPr="008020B7">
        <w:rPr>
          <w:rFonts w:ascii="Times New Roman" w:hAnsi="Times New Roman" w:cs="Times New Roman"/>
          <w:i w:val="0"/>
          <w:iCs w:val="0"/>
          <w:color w:val="auto"/>
          <w:sz w:val="24"/>
          <w:szCs w:val="24"/>
        </w:rPr>
        <w:lastRenderedPageBreak/>
        <w:t>Мероприятие «Предоставление гражданам и работодателям информации о порядке 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 (ОП31)</w:t>
      </w:r>
    </w:p>
    <w:p w:rsidR="0071491F" w:rsidRPr="008020B7" w:rsidRDefault="0071491F" w:rsidP="0071491F">
      <w:pPr>
        <w:spacing w:after="0" w:line="228" w:lineRule="auto"/>
        <w:ind w:firstLine="709"/>
        <w:jc w:val="center"/>
        <w:rPr>
          <w:rFonts w:ascii="Times New Roman" w:hAnsi="Times New Roman" w:cs="Times New Roman"/>
          <w:b/>
          <w:sz w:val="24"/>
          <w:szCs w:val="24"/>
        </w:rPr>
      </w:pPr>
    </w:p>
    <w:tbl>
      <w:tblPr>
        <w:tblStyle w:val="a3"/>
        <w:tblW w:w="14992" w:type="dxa"/>
        <w:tblLayout w:type="fixed"/>
        <w:tblLook w:val="04A0" w:firstRow="1" w:lastRow="0" w:firstColumn="1" w:lastColumn="0" w:noHBand="0" w:noVBand="1"/>
      </w:tblPr>
      <w:tblGrid>
        <w:gridCol w:w="704"/>
        <w:gridCol w:w="2835"/>
        <w:gridCol w:w="284"/>
        <w:gridCol w:w="6519"/>
        <w:gridCol w:w="236"/>
        <w:gridCol w:w="3734"/>
        <w:gridCol w:w="680"/>
      </w:tblGrid>
      <w:tr w:rsidR="0071491F" w:rsidRPr="008020B7" w:rsidTr="006B5055">
        <w:tc>
          <w:tcPr>
            <w:tcW w:w="3539" w:type="dxa"/>
            <w:gridSpan w:val="2"/>
            <w:tcBorders>
              <w:bottom w:val="single" w:sz="4" w:space="0" w:color="auto"/>
              <w:right w:val="single" w:sz="4" w:space="0" w:color="auto"/>
            </w:tcBorders>
          </w:tcPr>
          <w:p w:rsidR="0071491F" w:rsidRPr="008020B7" w:rsidRDefault="0071491F"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Внешние управляющие документы:</w:t>
            </w:r>
          </w:p>
          <w:p w:rsidR="0071491F" w:rsidRPr="008020B7" w:rsidRDefault="0071491F" w:rsidP="0071491F">
            <w:pPr>
              <w:pStyle w:val="a7"/>
              <w:numPr>
                <w:ilvl w:val="0"/>
                <w:numId w:val="2"/>
              </w:numPr>
              <w:spacing w:after="0" w:line="228" w:lineRule="auto"/>
              <w:ind w:left="171" w:hanging="171"/>
              <w:rPr>
                <w:rFonts w:ascii="Times New Roman" w:hAnsi="Times New Roman" w:cs="Times New Roman"/>
                <w:sz w:val="24"/>
                <w:szCs w:val="24"/>
              </w:rPr>
            </w:pPr>
            <w:r w:rsidRPr="008020B7">
              <w:rPr>
                <w:rFonts w:ascii="Times New Roman" w:hAnsi="Times New Roman" w:cs="Times New Roman"/>
                <w:sz w:val="24"/>
                <w:szCs w:val="24"/>
              </w:rPr>
              <w:t xml:space="preserve">Единые требования к организации деятельности органов службы занятости </w:t>
            </w:r>
          </w:p>
        </w:tc>
        <w:tc>
          <w:tcPr>
            <w:tcW w:w="284"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6519" w:type="dxa"/>
            <w:tcBorders>
              <w:left w:val="single" w:sz="4" w:space="0" w:color="auto"/>
              <w:bottom w:val="single" w:sz="4" w:space="0" w:color="auto"/>
              <w:right w:val="single" w:sz="4" w:space="0" w:color="auto"/>
            </w:tcBorders>
          </w:tcPr>
          <w:p w:rsidR="0071491F" w:rsidRPr="008020B7" w:rsidRDefault="0071491F"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Управляющие процессы:</w:t>
            </w:r>
          </w:p>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У1 – управление качеством и доступностью предоставления услуг</w:t>
            </w:r>
          </w:p>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У3 – управление ресурсами</w:t>
            </w:r>
          </w:p>
        </w:tc>
        <w:tc>
          <w:tcPr>
            <w:tcW w:w="236"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4414" w:type="dxa"/>
            <w:gridSpan w:val="2"/>
            <w:tcBorders>
              <w:left w:val="single" w:sz="4" w:space="0" w:color="auto"/>
              <w:bottom w:val="single" w:sz="4" w:space="0" w:color="auto"/>
            </w:tcBorders>
          </w:tcPr>
          <w:p w:rsidR="0071491F" w:rsidRPr="008020B7" w:rsidRDefault="0071491F"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Внутренние управляющие документы:</w:t>
            </w:r>
          </w:p>
          <w:p w:rsidR="0071491F" w:rsidRPr="008020B7" w:rsidRDefault="0071491F" w:rsidP="0071491F">
            <w:pPr>
              <w:pStyle w:val="a7"/>
              <w:numPr>
                <w:ilvl w:val="0"/>
                <w:numId w:val="37"/>
              </w:numPr>
              <w:spacing w:after="0" w:line="228" w:lineRule="auto"/>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Должностные инструкции</w:t>
            </w:r>
          </w:p>
        </w:tc>
      </w:tr>
      <w:tr w:rsidR="0071491F" w:rsidRPr="008020B7" w:rsidTr="006B5055">
        <w:tc>
          <w:tcPr>
            <w:tcW w:w="704"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2835"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6519"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236" w:type="dxa"/>
            <w:tcBorders>
              <w:top w:val="nil"/>
              <w:left w:val="nil"/>
              <w:bottom w:val="nil"/>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3734"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680"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r>
      <w:tr w:rsidR="0071491F" w:rsidRPr="008020B7" w:rsidTr="006B5055">
        <w:tc>
          <w:tcPr>
            <w:tcW w:w="3539" w:type="dxa"/>
            <w:gridSpan w:val="2"/>
            <w:tcBorders>
              <w:top w:val="single" w:sz="4" w:space="0" w:color="auto"/>
              <w:bottom w:val="single" w:sz="4" w:space="0" w:color="auto"/>
              <w:right w:val="single" w:sz="4" w:space="0" w:color="auto"/>
            </w:tcBorders>
          </w:tcPr>
          <w:p w:rsidR="0071491F" w:rsidRPr="008020B7" w:rsidRDefault="0071491F" w:rsidP="006B5055">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Входы</w:t>
            </w:r>
          </w:p>
        </w:tc>
        <w:tc>
          <w:tcPr>
            <w:tcW w:w="284"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6519" w:type="dxa"/>
            <w:vMerge w:val="restart"/>
            <w:tcBorders>
              <w:top w:val="single" w:sz="4" w:space="0" w:color="auto"/>
              <w:left w:val="single" w:sz="4" w:space="0" w:color="auto"/>
              <w:right w:val="single" w:sz="4" w:space="0" w:color="auto"/>
            </w:tcBorders>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Владелец</w:t>
            </w:r>
            <w:r w:rsidRPr="008020B7">
              <w:rPr>
                <w:rFonts w:ascii="Times New Roman" w:hAnsi="Times New Roman" w:cs="Times New Roman"/>
                <w:sz w:val="24"/>
                <w:szCs w:val="24"/>
              </w:rPr>
              <w:t>: специалист зоны первичного приема граждан</w:t>
            </w:r>
          </w:p>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Назначение</w:t>
            </w:r>
            <w:r w:rsidRPr="008020B7">
              <w:rPr>
                <w:rFonts w:ascii="Times New Roman" w:hAnsi="Times New Roman" w:cs="Times New Roman"/>
                <w:sz w:val="24"/>
                <w:szCs w:val="24"/>
              </w:rPr>
              <w:t>: информирование граждан и работодателей о порядке 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p>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Основные процессы</w:t>
            </w:r>
            <w:r w:rsidRPr="008020B7">
              <w:rPr>
                <w:rFonts w:ascii="Times New Roman" w:hAnsi="Times New Roman" w:cs="Times New Roman"/>
                <w:sz w:val="24"/>
                <w:szCs w:val="24"/>
              </w:rPr>
              <w:t>:</w:t>
            </w:r>
          </w:p>
          <w:p w:rsidR="0071491F" w:rsidRPr="008020B7" w:rsidRDefault="0071491F" w:rsidP="0071491F">
            <w:pPr>
              <w:pStyle w:val="a7"/>
              <w:numPr>
                <w:ilvl w:val="0"/>
                <w:numId w:val="39"/>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Инициация процесса корректировки набора сведений о порядке </w:t>
            </w:r>
            <w:r w:rsidRPr="008020B7">
              <w:rPr>
                <w:rFonts w:ascii="Times New Roman" w:hAnsi="Times New Roman" w:cs="Times New Roman"/>
                <w:sz w:val="24"/>
                <w:szCs w:val="24"/>
              </w:rPr>
              <w:t>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 (в случае возникновения изменений)</w:t>
            </w:r>
            <w:r w:rsidR="0033490A">
              <w:rPr>
                <w:rFonts w:ascii="Times New Roman" w:hAnsi="Times New Roman" w:cs="Times New Roman"/>
                <w:sz w:val="24"/>
                <w:szCs w:val="24"/>
              </w:rPr>
              <w:t>.</w:t>
            </w:r>
          </w:p>
          <w:p w:rsidR="0071491F" w:rsidRPr="008020B7" w:rsidRDefault="0071491F" w:rsidP="0071491F">
            <w:pPr>
              <w:pStyle w:val="a7"/>
              <w:numPr>
                <w:ilvl w:val="0"/>
                <w:numId w:val="39"/>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Получение запроса о сведениях (по любому из каналов: личное обращение, телефон, электронное обращение (портал, электронная почта)</w:t>
            </w:r>
            <w:r w:rsidR="0033490A">
              <w:rPr>
                <w:rFonts w:ascii="Times New Roman" w:hAnsi="Times New Roman" w:cs="Times New Roman"/>
                <w:color w:val="000000" w:themeColor="text1"/>
                <w:sz w:val="24"/>
                <w:szCs w:val="24"/>
              </w:rPr>
              <w:t>.</w:t>
            </w:r>
          </w:p>
          <w:p w:rsidR="0071491F" w:rsidRPr="008020B7" w:rsidRDefault="0071491F" w:rsidP="0071491F">
            <w:pPr>
              <w:pStyle w:val="a7"/>
              <w:numPr>
                <w:ilvl w:val="0"/>
                <w:numId w:val="39"/>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Формирование нового набора сведений о порядке </w:t>
            </w:r>
            <w:r w:rsidRPr="008020B7">
              <w:rPr>
                <w:rFonts w:ascii="Times New Roman" w:hAnsi="Times New Roman" w:cs="Times New Roman"/>
                <w:sz w:val="24"/>
                <w:szCs w:val="24"/>
              </w:rPr>
              <w:t>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r w:rsidRPr="008020B7">
              <w:rPr>
                <w:rFonts w:ascii="Times New Roman" w:hAnsi="Times New Roman" w:cs="Times New Roman"/>
                <w:color w:val="000000" w:themeColor="text1"/>
                <w:sz w:val="24"/>
                <w:szCs w:val="24"/>
              </w:rPr>
              <w:t xml:space="preserve"> с учетом всех произошедших изменений</w:t>
            </w:r>
            <w:r w:rsidR="0033490A">
              <w:rPr>
                <w:rFonts w:ascii="Times New Roman" w:hAnsi="Times New Roman" w:cs="Times New Roman"/>
                <w:color w:val="000000" w:themeColor="text1"/>
                <w:sz w:val="24"/>
                <w:szCs w:val="24"/>
              </w:rPr>
              <w:t>.</w:t>
            </w:r>
          </w:p>
          <w:p w:rsidR="0071491F" w:rsidRPr="008020B7" w:rsidRDefault="0071491F" w:rsidP="0071491F">
            <w:pPr>
              <w:pStyle w:val="a7"/>
              <w:numPr>
                <w:ilvl w:val="0"/>
                <w:numId w:val="39"/>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lastRenderedPageBreak/>
              <w:t xml:space="preserve">Формирование ответа на запрос о порядке </w:t>
            </w:r>
            <w:r w:rsidRPr="008020B7">
              <w:rPr>
                <w:rFonts w:ascii="Times New Roman" w:hAnsi="Times New Roman" w:cs="Times New Roman"/>
                <w:sz w:val="24"/>
                <w:szCs w:val="24"/>
              </w:rPr>
              <w:t>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r w:rsidR="0033490A">
              <w:rPr>
                <w:rFonts w:ascii="Times New Roman" w:hAnsi="Times New Roman" w:cs="Times New Roman"/>
                <w:sz w:val="24"/>
                <w:szCs w:val="24"/>
              </w:rPr>
              <w:t>.</w:t>
            </w:r>
          </w:p>
          <w:p w:rsidR="0071491F" w:rsidRPr="008020B7" w:rsidRDefault="0071491F" w:rsidP="0071491F">
            <w:pPr>
              <w:pStyle w:val="a7"/>
              <w:numPr>
                <w:ilvl w:val="0"/>
                <w:numId w:val="39"/>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Публикация нового набора сведений о порядке </w:t>
            </w:r>
            <w:r w:rsidRPr="008020B7">
              <w:rPr>
                <w:rFonts w:ascii="Times New Roman" w:hAnsi="Times New Roman" w:cs="Times New Roman"/>
                <w:sz w:val="24"/>
                <w:szCs w:val="24"/>
              </w:rPr>
              <w:t>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r w:rsidR="0033490A">
              <w:rPr>
                <w:rFonts w:ascii="Times New Roman" w:hAnsi="Times New Roman" w:cs="Times New Roman"/>
                <w:sz w:val="24"/>
                <w:szCs w:val="24"/>
              </w:rPr>
              <w:t>.</w:t>
            </w:r>
          </w:p>
          <w:p w:rsidR="0071491F" w:rsidRPr="008020B7" w:rsidRDefault="0071491F" w:rsidP="0071491F">
            <w:pPr>
              <w:pStyle w:val="a7"/>
              <w:numPr>
                <w:ilvl w:val="0"/>
                <w:numId w:val="39"/>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Информирование действующих клиентов об изменениях в части вопросов о порядке </w:t>
            </w:r>
            <w:r w:rsidRPr="008020B7">
              <w:rPr>
                <w:rFonts w:ascii="Times New Roman" w:hAnsi="Times New Roman" w:cs="Times New Roman"/>
                <w:sz w:val="24"/>
                <w:szCs w:val="24"/>
              </w:rPr>
              <w:t>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r w:rsidRPr="008020B7">
              <w:rPr>
                <w:rFonts w:ascii="Times New Roman" w:hAnsi="Times New Roman" w:cs="Times New Roman"/>
                <w:color w:val="000000" w:themeColor="text1"/>
                <w:sz w:val="24"/>
                <w:szCs w:val="24"/>
              </w:rPr>
              <w:t xml:space="preserve"> (по изменениям, которые могут оказать воздействие на получение услуг действующим клиентом)</w:t>
            </w:r>
            <w:r w:rsidR="0033490A">
              <w:rPr>
                <w:rFonts w:ascii="Times New Roman" w:hAnsi="Times New Roman" w:cs="Times New Roman"/>
                <w:color w:val="000000" w:themeColor="text1"/>
                <w:sz w:val="24"/>
                <w:szCs w:val="24"/>
              </w:rPr>
              <w:t>.</w:t>
            </w:r>
          </w:p>
          <w:p w:rsidR="0071491F" w:rsidRPr="008020B7" w:rsidRDefault="0071491F" w:rsidP="0071491F">
            <w:pPr>
              <w:pStyle w:val="a7"/>
              <w:numPr>
                <w:ilvl w:val="0"/>
                <w:numId w:val="39"/>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Предоставление сформированного ответа на запрос о порядке </w:t>
            </w:r>
            <w:r w:rsidRPr="008020B7">
              <w:rPr>
                <w:rFonts w:ascii="Times New Roman" w:hAnsi="Times New Roman" w:cs="Times New Roman"/>
                <w:sz w:val="24"/>
                <w:szCs w:val="24"/>
              </w:rPr>
              <w:t>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r w:rsidR="0033490A">
              <w:rPr>
                <w:rFonts w:ascii="Times New Roman" w:hAnsi="Times New Roman" w:cs="Times New Roman"/>
                <w:sz w:val="24"/>
                <w:szCs w:val="24"/>
              </w:rPr>
              <w:t>.</w:t>
            </w:r>
          </w:p>
          <w:p w:rsidR="0071491F" w:rsidRPr="008020B7" w:rsidRDefault="0071491F"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Критерии оценки:</w:t>
            </w:r>
          </w:p>
          <w:p w:rsidR="0071491F" w:rsidRPr="008020B7" w:rsidRDefault="0071491F" w:rsidP="0071491F">
            <w:pPr>
              <w:pStyle w:val="a7"/>
              <w:numPr>
                <w:ilvl w:val="0"/>
                <w:numId w:val="38"/>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Отсутствие конфликтных ситуаций</w:t>
            </w:r>
            <w:r w:rsidR="0033490A">
              <w:rPr>
                <w:rFonts w:ascii="Times New Roman" w:hAnsi="Times New Roman" w:cs="Times New Roman"/>
                <w:color w:val="000000" w:themeColor="text1"/>
                <w:sz w:val="24"/>
                <w:szCs w:val="24"/>
              </w:rPr>
              <w:t xml:space="preserve"> и жалоб (обращений) заявителей.</w:t>
            </w:r>
          </w:p>
          <w:p w:rsidR="0071491F" w:rsidRPr="008020B7" w:rsidRDefault="0071491F" w:rsidP="0071491F">
            <w:pPr>
              <w:pStyle w:val="a7"/>
              <w:numPr>
                <w:ilvl w:val="0"/>
                <w:numId w:val="38"/>
              </w:num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Отсутствие превышения времени ожидания получения информации (ожидание в очереди на личный прием не более 15 мин, ожидание ответа по телефону для записи на прием и запись не более 3 мин, получение ответа по вопросам в день обращения, обновление информации в </w:t>
            </w:r>
            <w:r w:rsidRPr="008020B7">
              <w:rPr>
                <w:rFonts w:ascii="Times New Roman" w:hAnsi="Times New Roman" w:cs="Times New Roman"/>
                <w:color w:val="000000" w:themeColor="text1"/>
                <w:sz w:val="24"/>
                <w:szCs w:val="24"/>
              </w:rPr>
              <w:lastRenderedPageBreak/>
              <w:t>публичном доступе не позднее 3 дней с момента возникновения изменений в порядках</w:t>
            </w:r>
            <w:r w:rsidR="0033490A">
              <w:rPr>
                <w:rFonts w:ascii="Times New Roman" w:hAnsi="Times New Roman" w:cs="Times New Roman"/>
                <w:color w:val="000000" w:themeColor="text1"/>
                <w:sz w:val="24"/>
                <w:szCs w:val="24"/>
              </w:rPr>
              <w:t>.</w:t>
            </w:r>
            <w:r w:rsidRPr="008020B7">
              <w:rPr>
                <w:rFonts w:ascii="Times New Roman" w:hAnsi="Times New Roman" w:cs="Times New Roman"/>
                <w:color w:val="000000" w:themeColor="text1"/>
                <w:sz w:val="24"/>
                <w:szCs w:val="24"/>
              </w:rPr>
              <w:t>)</w:t>
            </w:r>
          </w:p>
          <w:p w:rsidR="0071491F" w:rsidRPr="008020B7" w:rsidRDefault="0071491F"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 xml:space="preserve">Внутренние оперативные документы: </w:t>
            </w:r>
          </w:p>
          <w:p w:rsidR="0071491F" w:rsidRPr="008020B7" w:rsidRDefault="0071491F" w:rsidP="0033490A">
            <w:pPr>
              <w:spacing w:after="0" w:line="228" w:lineRule="auto"/>
              <w:rPr>
                <w:rFonts w:ascii="Times New Roman" w:hAnsi="Times New Roman" w:cs="Times New Roman"/>
                <w:sz w:val="24"/>
                <w:szCs w:val="24"/>
              </w:rPr>
            </w:pPr>
            <w:r w:rsidRPr="008020B7">
              <w:rPr>
                <w:rFonts w:ascii="Times New Roman" w:hAnsi="Times New Roman" w:cs="Times New Roman"/>
                <w:color w:val="000000" w:themeColor="text1"/>
                <w:sz w:val="24"/>
                <w:szCs w:val="24"/>
              </w:rPr>
              <w:t xml:space="preserve">1. </w:t>
            </w:r>
            <w:r w:rsidR="0033490A">
              <w:rPr>
                <w:rFonts w:ascii="Times New Roman" w:hAnsi="Times New Roman" w:cs="Times New Roman"/>
                <w:color w:val="000000" w:themeColor="text1"/>
                <w:sz w:val="24"/>
                <w:szCs w:val="24"/>
              </w:rPr>
              <w:t>Информационные листы, буклеты.</w:t>
            </w:r>
          </w:p>
        </w:tc>
        <w:tc>
          <w:tcPr>
            <w:tcW w:w="236" w:type="dxa"/>
            <w:vMerge w:val="restart"/>
            <w:tcBorders>
              <w:top w:val="nil"/>
              <w:left w:val="single" w:sz="4" w:space="0" w:color="auto"/>
              <w:bottom w:val="nil"/>
              <w:right w:val="single" w:sz="4" w:space="0" w:color="auto"/>
            </w:tcBorders>
          </w:tcPr>
          <w:p w:rsidR="0071491F" w:rsidRPr="008020B7" w:rsidRDefault="0071491F" w:rsidP="006B5055">
            <w:pPr>
              <w:spacing w:after="0" w:line="228" w:lineRule="auto"/>
              <w:rPr>
                <w:rFonts w:ascii="Times New Roman" w:hAnsi="Times New Roman" w:cs="Times New Roman"/>
                <w:sz w:val="24"/>
                <w:szCs w:val="24"/>
              </w:rPr>
            </w:pPr>
          </w:p>
          <w:p w:rsidR="0071491F" w:rsidRPr="008020B7" w:rsidRDefault="0071491F" w:rsidP="006B5055">
            <w:pPr>
              <w:spacing w:after="0" w:line="228" w:lineRule="auto"/>
              <w:rPr>
                <w:rFonts w:ascii="Times New Roman" w:hAnsi="Times New Roman" w:cs="Times New Roman"/>
                <w:sz w:val="24"/>
                <w:szCs w:val="24"/>
              </w:rPr>
            </w:pPr>
          </w:p>
        </w:tc>
        <w:tc>
          <w:tcPr>
            <w:tcW w:w="4414" w:type="dxa"/>
            <w:gridSpan w:val="2"/>
            <w:tcBorders>
              <w:top w:val="single" w:sz="4" w:space="0" w:color="auto"/>
              <w:left w:val="single" w:sz="4" w:space="0" w:color="auto"/>
            </w:tcBorders>
          </w:tcPr>
          <w:p w:rsidR="0071491F" w:rsidRPr="008020B7" w:rsidRDefault="0071491F" w:rsidP="006B5055">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Выходы</w:t>
            </w:r>
          </w:p>
        </w:tc>
      </w:tr>
      <w:tr w:rsidR="0071491F" w:rsidRPr="008020B7" w:rsidTr="006B5055">
        <w:tc>
          <w:tcPr>
            <w:tcW w:w="704" w:type="dxa"/>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c>
          <w:tcPr>
            <w:tcW w:w="2835" w:type="dxa"/>
            <w:tcBorders>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входящий сигнал</w:t>
            </w:r>
          </w:p>
        </w:tc>
        <w:tc>
          <w:tcPr>
            <w:tcW w:w="284"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6519" w:type="dxa"/>
            <w:vMerge/>
            <w:tcBorders>
              <w:left w:val="single" w:sz="4" w:space="0" w:color="auto"/>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236" w:type="dxa"/>
            <w:vMerge/>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3734" w:type="dxa"/>
            <w:tcBorders>
              <w:lef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выходящий сигнал</w:t>
            </w:r>
          </w:p>
        </w:tc>
        <w:tc>
          <w:tcPr>
            <w:tcW w:w="680" w:type="dxa"/>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r>
      <w:tr w:rsidR="0071491F" w:rsidRPr="008020B7" w:rsidTr="006B5055">
        <w:tc>
          <w:tcPr>
            <w:tcW w:w="704" w:type="dxa"/>
            <w:vAlign w:val="center"/>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2835" w:type="dxa"/>
            <w:tcBorders>
              <w:right w:val="single" w:sz="4" w:space="0" w:color="auto"/>
            </w:tcBorders>
            <w:vAlign w:val="center"/>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Изменение хотя бы одного из положений о порядке 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p>
        </w:tc>
        <w:tc>
          <w:tcPr>
            <w:tcW w:w="284"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highlight w:val="lightGray"/>
              </w:rPr>
            </w:pPr>
          </w:p>
        </w:tc>
        <w:tc>
          <w:tcPr>
            <w:tcW w:w="6519" w:type="dxa"/>
            <w:vMerge/>
            <w:tcBorders>
              <w:left w:val="single" w:sz="4" w:space="0" w:color="auto"/>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highlight w:val="lightGray"/>
              </w:rPr>
            </w:pPr>
          </w:p>
        </w:tc>
        <w:tc>
          <w:tcPr>
            <w:tcW w:w="236" w:type="dxa"/>
            <w:vMerge/>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highlight w:val="lightGray"/>
              </w:rPr>
            </w:pPr>
          </w:p>
        </w:tc>
        <w:tc>
          <w:tcPr>
            <w:tcW w:w="3734" w:type="dxa"/>
            <w:tcBorders>
              <w:left w:val="single" w:sz="4" w:space="0" w:color="auto"/>
            </w:tcBorders>
            <w:shd w:val="clear" w:color="auto" w:fill="auto"/>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Размещение скорректированных сведений о порядке 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p>
          <w:p w:rsidR="0071491F" w:rsidRPr="008020B7" w:rsidRDefault="0071491F" w:rsidP="006B5055">
            <w:pPr>
              <w:spacing w:after="0" w:line="228" w:lineRule="auto"/>
              <w:rPr>
                <w:rFonts w:ascii="Times New Roman" w:hAnsi="Times New Roman" w:cs="Times New Roman"/>
                <w:sz w:val="24"/>
                <w:szCs w:val="24"/>
              </w:rPr>
            </w:pPr>
          </w:p>
        </w:tc>
        <w:tc>
          <w:tcPr>
            <w:tcW w:w="680" w:type="dxa"/>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r>
      <w:tr w:rsidR="0071491F" w:rsidRPr="008020B7" w:rsidTr="006B5055">
        <w:tc>
          <w:tcPr>
            <w:tcW w:w="704" w:type="dxa"/>
            <w:vAlign w:val="center"/>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2835" w:type="dxa"/>
            <w:tcBorders>
              <w:right w:val="single" w:sz="4" w:space="0" w:color="auto"/>
            </w:tcBorders>
            <w:vAlign w:val="center"/>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Обращение заявителя с вопросами о порядке защиты прав работников и интересов работодателей, в том числе о порядке применения мер по устранению </w:t>
            </w:r>
            <w:r w:rsidRPr="008020B7">
              <w:rPr>
                <w:rFonts w:ascii="Times New Roman" w:hAnsi="Times New Roman" w:cs="Times New Roman"/>
                <w:sz w:val="24"/>
                <w:szCs w:val="24"/>
              </w:rPr>
              <w:lastRenderedPageBreak/>
              <w:t>обстоятельств и причин выявленных нарушений законодательства о занятости населения и восстановлению нарушенных прав граждан</w:t>
            </w:r>
          </w:p>
        </w:tc>
        <w:tc>
          <w:tcPr>
            <w:tcW w:w="284"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highlight w:val="lightGray"/>
              </w:rPr>
            </w:pPr>
          </w:p>
        </w:tc>
        <w:tc>
          <w:tcPr>
            <w:tcW w:w="6519" w:type="dxa"/>
            <w:vMerge/>
            <w:tcBorders>
              <w:left w:val="single" w:sz="4" w:space="0" w:color="auto"/>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highlight w:val="lightGray"/>
              </w:rPr>
            </w:pPr>
          </w:p>
        </w:tc>
        <w:tc>
          <w:tcPr>
            <w:tcW w:w="236" w:type="dxa"/>
            <w:vMerge/>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highlight w:val="lightGray"/>
              </w:rPr>
            </w:pPr>
          </w:p>
        </w:tc>
        <w:tc>
          <w:tcPr>
            <w:tcW w:w="3734" w:type="dxa"/>
            <w:tcBorders>
              <w:left w:val="single" w:sz="4" w:space="0" w:color="auto"/>
            </w:tcBorders>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Информирование действующих клиентов об изменениях в части вопросов о порядке защиты прав работников и интересов работодателей, в том числе о порядке применения мер по устранению обстоятельств и причин выявленных нарушений </w:t>
            </w:r>
            <w:r w:rsidRPr="008020B7">
              <w:rPr>
                <w:rFonts w:ascii="Times New Roman" w:hAnsi="Times New Roman" w:cs="Times New Roman"/>
                <w:sz w:val="24"/>
                <w:szCs w:val="24"/>
              </w:rPr>
              <w:lastRenderedPageBreak/>
              <w:t>законодательства о занятости населения и восстановлению нарушенных прав граждан</w:t>
            </w:r>
          </w:p>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 (по изменениям, которые могут оказать воздействие на получение услуг действующим клиентом)</w:t>
            </w:r>
          </w:p>
          <w:p w:rsidR="0071491F" w:rsidRPr="008020B7" w:rsidRDefault="0071491F" w:rsidP="006B5055">
            <w:pPr>
              <w:spacing w:after="0" w:line="228" w:lineRule="auto"/>
              <w:rPr>
                <w:rFonts w:ascii="Times New Roman" w:hAnsi="Times New Roman" w:cs="Times New Roman"/>
                <w:sz w:val="24"/>
                <w:szCs w:val="24"/>
              </w:rPr>
            </w:pPr>
          </w:p>
        </w:tc>
        <w:tc>
          <w:tcPr>
            <w:tcW w:w="680" w:type="dxa"/>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lastRenderedPageBreak/>
              <w:t>Т2</w:t>
            </w:r>
          </w:p>
        </w:tc>
      </w:tr>
      <w:tr w:rsidR="0071491F" w:rsidRPr="008020B7" w:rsidTr="006B5055">
        <w:tc>
          <w:tcPr>
            <w:tcW w:w="3539" w:type="dxa"/>
            <w:gridSpan w:val="2"/>
            <w:vMerge w:val="restart"/>
            <w:tcBorders>
              <w:right w:val="single" w:sz="4" w:space="0" w:color="auto"/>
            </w:tcBorders>
            <w:vAlign w:val="center"/>
          </w:tcPr>
          <w:p w:rsidR="0071491F" w:rsidRPr="008020B7" w:rsidRDefault="0071491F" w:rsidP="006B5055">
            <w:pPr>
              <w:spacing w:after="0" w:line="228" w:lineRule="auto"/>
              <w:rPr>
                <w:rFonts w:ascii="Times New Roman" w:hAnsi="Times New Roman" w:cs="Times New Roman"/>
                <w:sz w:val="24"/>
                <w:szCs w:val="24"/>
                <w:highlight w:val="lightGray"/>
              </w:rPr>
            </w:pPr>
          </w:p>
        </w:tc>
        <w:tc>
          <w:tcPr>
            <w:tcW w:w="284"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highlight w:val="lightGray"/>
              </w:rPr>
            </w:pPr>
          </w:p>
        </w:tc>
        <w:tc>
          <w:tcPr>
            <w:tcW w:w="6519" w:type="dxa"/>
            <w:vMerge/>
            <w:tcBorders>
              <w:left w:val="single" w:sz="4" w:space="0" w:color="auto"/>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highlight w:val="lightGray"/>
              </w:rPr>
            </w:pPr>
          </w:p>
        </w:tc>
        <w:tc>
          <w:tcPr>
            <w:tcW w:w="236" w:type="dxa"/>
            <w:vMerge/>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highlight w:val="lightGray"/>
              </w:rPr>
            </w:pPr>
          </w:p>
        </w:tc>
        <w:tc>
          <w:tcPr>
            <w:tcW w:w="3734" w:type="dxa"/>
            <w:tcBorders>
              <w:left w:val="single" w:sz="4" w:space="0" w:color="auto"/>
              <w:bottom w:val="single" w:sz="4" w:space="0" w:color="auto"/>
            </w:tcBorders>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Предоставление заявителю ответа на запрос о порядке 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p>
          <w:p w:rsidR="0071491F" w:rsidRPr="008020B7" w:rsidRDefault="0071491F" w:rsidP="006B5055">
            <w:pPr>
              <w:spacing w:after="0" w:line="228" w:lineRule="auto"/>
              <w:rPr>
                <w:rFonts w:ascii="Times New Roman" w:hAnsi="Times New Roman" w:cs="Times New Roman"/>
                <w:sz w:val="24"/>
                <w:szCs w:val="24"/>
              </w:rPr>
            </w:pPr>
          </w:p>
        </w:tc>
        <w:tc>
          <w:tcPr>
            <w:tcW w:w="680" w:type="dxa"/>
            <w:tcBorders>
              <w:bottom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Т3</w:t>
            </w:r>
          </w:p>
        </w:tc>
      </w:tr>
      <w:tr w:rsidR="0071491F" w:rsidRPr="008020B7" w:rsidTr="006B5055">
        <w:tc>
          <w:tcPr>
            <w:tcW w:w="3539" w:type="dxa"/>
            <w:gridSpan w:val="2"/>
            <w:vMerge/>
            <w:tcBorders>
              <w:bottom w:val="single" w:sz="4" w:space="0" w:color="auto"/>
              <w:right w:val="single" w:sz="4" w:space="0" w:color="auto"/>
            </w:tcBorders>
          </w:tcPr>
          <w:p w:rsidR="0071491F" w:rsidRPr="008020B7" w:rsidRDefault="0071491F" w:rsidP="006B5055">
            <w:pPr>
              <w:spacing w:after="0" w:line="228" w:lineRule="auto"/>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6519" w:type="dxa"/>
            <w:vMerge/>
            <w:tcBorders>
              <w:left w:val="single" w:sz="4" w:space="0" w:color="auto"/>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236" w:type="dxa"/>
            <w:vMerge/>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3734" w:type="dxa"/>
            <w:tcBorders>
              <w:left w:val="single" w:sz="4" w:space="0" w:color="auto"/>
              <w:bottom w:val="single" w:sz="4" w:space="0" w:color="auto"/>
            </w:tcBorders>
          </w:tcPr>
          <w:p w:rsidR="0071491F" w:rsidRPr="008020B7" w:rsidRDefault="0071491F" w:rsidP="006B5055">
            <w:pPr>
              <w:spacing w:after="0" w:line="228" w:lineRule="auto"/>
              <w:rPr>
                <w:rFonts w:ascii="Times New Roman" w:hAnsi="Times New Roman" w:cs="Times New Roman"/>
                <w:sz w:val="24"/>
                <w:szCs w:val="24"/>
              </w:rPr>
            </w:pPr>
          </w:p>
        </w:tc>
        <w:tc>
          <w:tcPr>
            <w:tcW w:w="680" w:type="dxa"/>
            <w:tcBorders>
              <w:bottom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r>
      <w:tr w:rsidR="0071491F" w:rsidRPr="008020B7" w:rsidTr="006B5055">
        <w:tc>
          <w:tcPr>
            <w:tcW w:w="704"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2835"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6519"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236" w:type="dxa"/>
            <w:tcBorders>
              <w:top w:val="nil"/>
              <w:left w:val="nil"/>
              <w:bottom w:val="nil"/>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3734"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680" w:type="dxa"/>
            <w:tcBorders>
              <w:top w:val="single" w:sz="4" w:space="0" w:color="auto"/>
              <w:left w:val="nil"/>
              <w:bottom w:val="single" w:sz="4" w:space="0" w:color="auto"/>
              <w:right w:val="nil"/>
            </w:tcBorders>
          </w:tcPr>
          <w:p w:rsidR="0071491F" w:rsidRPr="008020B7" w:rsidRDefault="0071491F" w:rsidP="006B5055">
            <w:pPr>
              <w:spacing w:after="0" w:line="228" w:lineRule="auto"/>
              <w:jc w:val="center"/>
              <w:rPr>
                <w:rFonts w:ascii="Times New Roman" w:hAnsi="Times New Roman" w:cs="Times New Roman"/>
                <w:sz w:val="24"/>
                <w:szCs w:val="24"/>
              </w:rPr>
            </w:pPr>
          </w:p>
        </w:tc>
      </w:tr>
      <w:tr w:rsidR="0071491F" w:rsidRPr="008020B7" w:rsidTr="006B5055">
        <w:trPr>
          <w:trHeight w:val="70"/>
        </w:trPr>
        <w:tc>
          <w:tcPr>
            <w:tcW w:w="3539" w:type="dxa"/>
            <w:gridSpan w:val="2"/>
            <w:tcBorders>
              <w:top w:val="single" w:sz="4" w:space="0" w:color="auto"/>
              <w:right w:val="single" w:sz="4" w:space="0" w:color="auto"/>
            </w:tcBorders>
          </w:tcPr>
          <w:p w:rsidR="0071491F" w:rsidRPr="008020B7" w:rsidRDefault="0071491F"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Обратная связь:</w:t>
            </w:r>
          </w:p>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Оценка удовлетворенности заявителей;</w:t>
            </w:r>
          </w:p>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Отзывы и предложения заявителей.</w:t>
            </w:r>
          </w:p>
        </w:tc>
        <w:tc>
          <w:tcPr>
            <w:tcW w:w="284"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6519" w:type="dxa"/>
            <w:tcBorders>
              <w:top w:val="single" w:sz="4" w:space="0" w:color="auto"/>
              <w:left w:val="single" w:sz="4" w:space="0" w:color="auto"/>
              <w:right w:val="single" w:sz="4" w:space="0" w:color="auto"/>
            </w:tcBorders>
          </w:tcPr>
          <w:p w:rsidR="0071491F" w:rsidRPr="008020B7" w:rsidRDefault="0071491F"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Вспомогательные процессы:</w:t>
            </w:r>
          </w:p>
          <w:p w:rsidR="0071491F" w:rsidRPr="008020B7" w:rsidRDefault="0071491F" w:rsidP="006B5055">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Сопровождающие: </w:t>
            </w:r>
          </w:p>
          <w:p w:rsidR="0071491F" w:rsidRPr="008020B7" w:rsidRDefault="0071491F"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ВС1 – методический (оперативна поддержка специалистов),</w:t>
            </w:r>
          </w:p>
          <w:p w:rsidR="0071491F" w:rsidRPr="008020B7" w:rsidRDefault="0071491F"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ВС3 – информационный (колл-центр); </w:t>
            </w:r>
          </w:p>
          <w:p w:rsidR="0071491F" w:rsidRPr="008020B7" w:rsidRDefault="0071491F"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ВС4 – информационный (СМИ, сайт), </w:t>
            </w:r>
          </w:p>
          <w:p w:rsidR="0071491F" w:rsidRPr="008020B7" w:rsidRDefault="0071491F"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ВС5 – технический (программное обеспечение).</w:t>
            </w:r>
          </w:p>
          <w:p w:rsidR="0071491F" w:rsidRPr="008020B7" w:rsidRDefault="0071491F" w:rsidP="006B5055">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Обеспечивающие процессы: </w:t>
            </w:r>
          </w:p>
          <w:p w:rsidR="0071491F" w:rsidRPr="008020B7" w:rsidRDefault="0071491F"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ВО1</w:t>
            </w:r>
            <w:r w:rsidRPr="008020B7">
              <w:rPr>
                <w:rFonts w:ascii="Times New Roman" w:hAnsi="Times New Roman" w:cs="Times New Roman"/>
                <w:sz w:val="24"/>
                <w:szCs w:val="24"/>
              </w:rPr>
              <w:t xml:space="preserve"> – </w:t>
            </w:r>
            <w:r w:rsidRPr="008020B7">
              <w:rPr>
                <w:rFonts w:ascii="Times New Roman" w:hAnsi="Times New Roman" w:cs="Times New Roman"/>
                <w:color w:val="000000" w:themeColor="text1"/>
                <w:sz w:val="24"/>
                <w:szCs w:val="24"/>
              </w:rPr>
              <w:t xml:space="preserve">здания, помещения, </w:t>
            </w:r>
          </w:p>
          <w:p w:rsidR="0071491F" w:rsidRPr="008020B7" w:rsidRDefault="0071491F"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ВО2 – оборудование.</w:t>
            </w:r>
          </w:p>
          <w:p w:rsidR="0071491F" w:rsidRPr="008020B7" w:rsidRDefault="0071491F" w:rsidP="006B5055">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Поддерживающие процессы:</w:t>
            </w:r>
          </w:p>
          <w:p w:rsidR="0071491F" w:rsidRPr="008020B7" w:rsidRDefault="0071491F"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ВП6 – информационно-технический.</w:t>
            </w:r>
          </w:p>
        </w:tc>
        <w:tc>
          <w:tcPr>
            <w:tcW w:w="236" w:type="dxa"/>
            <w:tcBorders>
              <w:top w:val="nil"/>
              <w:left w:val="single" w:sz="4" w:space="0" w:color="auto"/>
              <w:bottom w:val="nil"/>
              <w:right w:val="single" w:sz="4" w:space="0" w:color="auto"/>
            </w:tcBorders>
          </w:tcPr>
          <w:p w:rsidR="0071491F" w:rsidRPr="008020B7" w:rsidRDefault="0071491F" w:rsidP="006B5055">
            <w:pPr>
              <w:spacing w:after="0" w:line="228" w:lineRule="auto"/>
              <w:jc w:val="center"/>
              <w:rPr>
                <w:rFonts w:ascii="Times New Roman" w:hAnsi="Times New Roman" w:cs="Times New Roman"/>
                <w:sz w:val="24"/>
                <w:szCs w:val="24"/>
              </w:rPr>
            </w:pPr>
          </w:p>
        </w:tc>
        <w:tc>
          <w:tcPr>
            <w:tcW w:w="4414" w:type="dxa"/>
            <w:gridSpan w:val="2"/>
            <w:tcBorders>
              <w:top w:val="single" w:sz="4" w:space="0" w:color="auto"/>
              <w:left w:val="single" w:sz="4" w:space="0" w:color="auto"/>
            </w:tcBorders>
          </w:tcPr>
          <w:p w:rsidR="0071491F" w:rsidRPr="008020B7" w:rsidRDefault="0071491F" w:rsidP="006B5055">
            <w:pPr>
              <w:spacing w:after="0" w:line="228" w:lineRule="auto"/>
              <w:rPr>
                <w:rFonts w:ascii="Times New Roman" w:hAnsi="Times New Roman" w:cs="Times New Roman"/>
                <w:sz w:val="24"/>
                <w:szCs w:val="24"/>
              </w:rPr>
            </w:pPr>
          </w:p>
        </w:tc>
      </w:tr>
    </w:tbl>
    <w:p w:rsidR="0071491F" w:rsidRPr="008020B7" w:rsidRDefault="0071491F" w:rsidP="0071491F">
      <w:pPr>
        <w:rPr>
          <w:rFonts w:ascii="Times New Roman" w:hAnsi="Times New Roman" w:cs="Times New Roman"/>
          <w:sz w:val="24"/>
          <w:szCs w:val="24"/>
        </w:rPr>
      </w:pPr>
    </w:p>
    <w:tbl>
      <w:tblPr>
        <w:tblStyle w:val="a3"/>
        <w:tblW w:w="14992" w:type="dxa"/>
        <w:tblLayout w:type="fixed"/>
        <w:tblLook w:val="04A0" w:firstRow="1" w:lastRow="0" w:firstColumn="1" w:lastColumn="0" w:noHBand="0" w:noVBand="1"/>
      </w:tblPr>
      <w:tblGrid>
        <w:gridCol w:w="704"/>
        <w:gridCol w:w="14288"/>
      </w:tblGrid>
      <w:tr w:rsidR="0071491F" w:rsidRPr="008020B7" w:rsidTr="006B5055">
        <w:tc>
          <w:tcPr>
            <w:tcW w:w="14992" w:type="dxa"/>
            <w:gridSpan w:val="2"/>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 xml:space="preserve">Требования к входам </w:t>
            </w:r>
          </w:p>
        </w:tc>
      </w:tr>
      <w:tr w:rsidR="0071491F" w:rsidRPr="008020B7" w:rsidTr="006B5055">
        <w:tc>
          <w:tcPr>
            <w:tcW w:w="704" w:type="dxa"/>
            <w:vAlign w:val="center"/>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288" w:type="dxa"/>
            <w:vAlign w:val="center"/>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Процесс инициируется в случае изменения хотя бы одного из положений о порядке 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p>
        </w:tc>
      </w:tr>
      <w:tr w:rsidR="0071491F" w:rsidRPr="008020B7" w:rsidTr="006B5055">
        <w:tc>
          <w:tcPr>
            <w:tcW w:w="704" w:type="dxa"/>
            <w:tcBorders>
              <w:bottom w:val="single" w:sz="4" w:space="0" w:color="auto"/>
            </w:tcBorders>
            <w:vAlign w:val="center"/>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14288" w:type="dxa"/>
            <w:tcBorders>
              <w:bottom w:val="single" w:sz="4" w:space="0" w:color="auto"/>
            </w:tcBorders>
            <w:vAlign w:val="center"/>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Заявителем может являться: физическое или юридическое лицо.</w:t>
            </w:r>
          </w:p>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Наличие разных способов обращения заявителя: лично, по телефону, в электронной форме (портал, электронная почта).</w:t>
            </w:r>
          </w:p>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Экстерриториальный принцип предоставления услуг: обратиться может любое лицо независимо от места их жительства в Российской Федерации, а также пребывания на территории Российской Федерации.</w:t>
            </w:r>
          </w:p>
        </w:tc>
      </w:tr>
      <w:tr w:rsidR="0071491F" w:rsidRPr="008020B7" w:rsidTr="006B5055">
        <w:tc>
          <w:tcPr>
            <w:tcW w:w="704" w:type="dxa"/>
            <w:tcBorders>
              <w:top w:val="single" w:sz="4" w:space="0" w:color="auto"/>
              <w:left w:val="nil"/>
              <w:bottom w:val="single" w:sz="4" w:space="0" w:color="auto"/>
              <w:right w:val="nil"/>
            </w:tcBorders>
          </w:tcPr>
          <w:p w:rsidR="0071491F" w:rsidRPr="008020B7" w:rsidRDefault="0071491F" w:rsidP="006B5055">
            <w:pPr>
              <w:spacing w:after="0" w:line="228" w:lineRule="auto"/>
              <w:rPr>
                <w:rFonts w:ascii="Times New Roman" w:hAnsi="Times New Roman" w:cs="Times New Roman"/>
                <w:sz w:val="24"/>
                <w:szCs w:val="24"/>
              </w:rPr>
            </w:pPr>
          </w:p>
        </w:tc>
        <w:tc>
          <w:tcPr>
            <w:tcW w:w="14288" w:type="dxa"/>
            <w:tcBorders>
              <w:top w:val="single" w:sz="4" w:space="0" w:color="auto"/>
              <w:left w:val="nil"/>
              <w:bottom w:val="single" w:sz="4" w:space="0" w:color="auto"/>
              <w:right w:val="nil"/>
            </w:tcBorders>
          </w:tcPr>
          <w:p w:rsidR="0071491F" w:rsidRPr="008020B7" w:rsidRDefault="0071491F" w:rsidP="006B5055">
            <w:pPr>
              <w:spacing w:after="0" w:line="228" w:lineRule="auto"/>
              <w:rPr>
                <w:rFonts w:ascii="Times New Roman" w:hAnsi="Times New Roman" w:cs="Times New Roman"/>
                <w:sz w:val="24"/>
                <w:szCs w:val="24"/>
              </w:rPr>
            </w:pPr>
          </w:p>
        </w:tc>
      </w:tr>
      <w:tr w:rsidR="0071491F" w:rsidRPr="008020B7" w:rsidTr="006B5055">
        <w:tc>
          <w:tcPr>
            <w:tcW w:w="14992" w:type="dxa"/>
            <w:gridSpan w:val="2"/>
            <w:tcBorders>
              <w:top w:val="single" w:sz="4" w:space="0" w:color="auto"/>
            </w:tcBorders>
          </w:tcPr>
          <w:p w:rsidR="0071491F" w:rsidRPr="008020B7" w:rsidRDefault="0071491F"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Требования к выходам</w:t>
            </w:r>
          </w:p>
        </w:tc>
      </w:tr>
      <w:tr w:rsidR="0071491F" w:rsidRPr="008020B7" w:rsidTr="006B5055">
        <w:tc>
          <w:tcPr>
            <w:tcW w:w="704" w:type="dxa"/>
            <w:tcBorders>
              <w:bottom w:val="single" w:sz="4" w:space="0" w:color="auto"/>
            </w:tcBorders>
            <w:vAlign w:val="center"/>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288" w:type="dxa"/>
            <w:tcBorders>
              <w:bottom w:val="single" w:sz="4" w:space="0" w:color="auto"/>
            </w:tcBorders>
            <w:vAlign w:val="center"/>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Скорректированная информация обновляется во всех источниках, где ранее была размещена информация о порядке защиты прав работников и интересов работодателей, в том числе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w:t>
            </w:r>
          </w:p>
        </w:tc>
      </w:tr>
      <w:tr w:rsidR="0071491F" w:rsidRPr="008020B7" w:rsidTr="006B5055">
        <w:tc>
          <w:tcPr>
            <w:tcW w:w="704" w:type="dxa"/>
            <w:tcBorders>
              <w:bottom w:val="single" w:sz="4" w:space="0" w:color="auto"/>
            </w:tcBorders>
            <w:vAlign w:val="center"/>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14288" w:type="dxa"/>
            <w:tcBorders>
              <w:bottom w:val="single" w:sz="4" w:space="0" w:color="auto"/>
            </w:tcBorders>
            <w:vAlign w:val="center"/>
          </w:tcPr>
          <w:p w:rsidR="0071491F" w:rsidRPr="008020B7" w:rsidRDefault="0071491F"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Действующие клиенты информируются только о тех изменениях порядка защиты прав работников и интересов работодателей, в том числе порядка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 которые могут быть востребованы клиентами в связи с получением ими услуг на данный момент. Клиенты, которые на текущий момент услуги не получают, не информируются. </w:t>
            </w:r>
          </w:p>
        </w:tc>
      </w:tr>
      <w:tr w:rsidR="0071491F" w:rsidRPr="008020B7" w:rsidTr="006B5055">
        <w:tc>
          <w:tcPr>
            <w:tcW w:w="704" w:type="dxa"/>
            <w:tcBorders>
              <w:bottom w:val="single" w:sz="4" w:space="0" w:color="auto"/>
            </w:tcBorders>
            <w:vAlign w:val="center"/>
          </w:tcPr>
          <w:p w:rsidR="0071491F" w:rsidRPr="008020B7" w:rsidRDefault="0071491F"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lastRenderedPageBreak/>
              <w:t>Т3</w:t>
            </w:r>
          </w:p>
        </w:tc>
        <w:tc>
          <w:tcPr>
            <w:tcW w:w="14288" w:type="dxa"/>
            <w:tcBorders>
              <w:bottom w:val="single" w:sz="4" w:space="0" w:color="auto"/>
            </w:tcBorders>
            <w:vAlign w:val="center"/>
          </w:tcPr>
          <w:p w:rsidR="0071491F" w:rsidRPr="008020B7" w:rsidRDefault="0071491F" w:rsidP="006B5055">
            <w:pPr>
              <w:spacing w:after="0" w:line="228" w:lineRule="auto"/>
              <w:rPr>
                <w:rFonts w:ascii="Times New Roman" w:hAnsi="Times New Roman" w:cs="Times New Roman"/>
                <w:sz w:val="24"/>
                <w:szCs w:val="24"/>
                <w:highlight w:val="lightGray"/>
              </w:rPr>
            </w:pPr>
            <w:r w:rsidRPr="008020B7">
              <w:rPr>
                <w:rFonts w:ascii="Times New Roman" w:hAnsi="Times New Roman" w:cs="Times New Roman"/>
                <w:sz w:val="24"/>
                <w:szCs w:val="24"/>
              </w:rPr>
              <w:t>Ответ предоставляется заявителю по каналу, по которому поступил запрос или по иному каналу, если такой канал был указан заявителем, как желаемый для получения ответа на запрос</w:t>
            </w:r>
          </w:p>
        </w:tc>
      </w:tr>
    </w:tbl>
    <w:p w:rsidR="00D56BDA" w:rsidRDefault="00D56BDA"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6C4218" w:rsidP="009A4B7D">
      <w:pPr>
        <w:pStyle w:val="3"/>
        <w:spacing w:before="0" w:after="0"/>
        <w:ind w:left="0" w:firstLine="0"/>
        <w:jc w:val="center"/>
        <w:rPr>
          <w:rFonts w:ascii="Times New Roman" w:hAnsi="Times New Roman" w:cs="Times New Roman"/>
          <w:i w:val="0"/>
          <w:iCs w:val="0"/>
          <w:color w:val="auto"/>
          <w:sz w:val="24"/>
          <w:highlight w:val="red"/>
        </w:rPr>
      </w:pPr>
      <w:r w:rsidRPr="006A429E">
        <w:rPr>
          <w:rFonts w:ascii="Times New Roman" w:hAnsi="Times New Roman" w:cs="Times New Roman"/>
          <w:i w:val="0"/>
          <w:iCs w:val="0"/>
          <w:noProof/>
          <w:sz w:val="24"/>
          <w:lang w:eastAsia="ru-RU"/>
        </w:rPr>
        <w:drawing>
          <wp:anchor distT="0" distB="0" distL="114300" distR="114300" simplePos="0" relativeHeight="251665408" behindDoc="1" locked="0" layoutInCell="1" allowOverlap="1" wp14:anchorId="1170BDD2" wp14:editId="2D2ED571">
            <wp:simplePos x="0" y="0"/>
            <wp:positionH relativeFrom="column">
              <wp:posOffset>3810</wp:posOffset>
            </wp:positionH>
            <wp:positionV relativeFrom="paragraph">
              <wp:posOffset>14605</wp:posOffset>
            </wp:positionV>
            <wp:extent cx="9457238" cy="3486150"/>
            <wp:effectExtent l="0" t="0" r="0" b="0"/>
            <wp:wrapNone/>
            <wp:docPr id="21" name="Рисунок 21" descr="C:\Users\a.romakhina\Desktop\657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omakhina\Desktop\65747.jpg"/>
                    <pic:cNvPicPr>
                      <a:picLocks noChangeAspect="1" noChangeArrowheads="1"/>
                    </pic:cNvPicPr>
                  </pic:nvPicPr>
                  <pic:blipFill rotWithShape="1">
                    <a:blip r:embed="rId12">
                      <a:extLst>
                        <a:ext uri="{28A0092B-C50C-407E-A947-70E740481C1C}">
                          <a14:useLocalDpi xmlns:a14="http://schemas.microsoft.com/office/drawing/2010/main" val="0"/>
                        </a:ext>
                      </a:extLst>
                    </a:blip>
                    <a:srcRect t="4687" r="2488" b="5000"/>
                    <a:stretch/>
                  </pic:blipFill>
                  <pic:spPr bwMode="auto">
                    <a:xfrm>
                      <a:off x="0" y="0"/>
                      <a:ext cx="9457238" cy="3486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8020B7" w:rsidRPr="00D56BDA" w:rsidRDefault="008020B7" w:rsidP="009A4B7D">
      <w:pPr>
        <w:pStyle w:val="3"/>
        <w:spacing w:before="0" w:after="0"/>
        <w:ind w:left="0" w:firstLine="0"/>
        <w:jc w:val="center"/>
        <w:rPr>
          <w:rFonts w:ascii="Times New Roman" w:hAnsi="Times New Roman" w:cs="Times New Roman"/>
          <w:i w:val="0"/>
          <w:iCs w:val="0"/>
          <w:color w:val="auto"/>
          <w:sz w:val="24"/>
          <w:highlight w:val="red"/>
        </w:rPr>
      </w:pPr>
    </w:p>
    <w:p w:rsidR="00D56BDA" w:rsidRDefault="00D56BDA" w:rsidP="009A4B7D">
      <w:pPr>
        <w:pStyle w:val="3"/>
        <w:spacing w:before="0" w:after="0"/>
        <w:ind w:left="0" w:firstLine="0"/>
        <w:jc w:val="center"/>
        <w:rPr>
          <w:rFonts w:ascii="Times New Roman" w:hAnsi="Times New Roman" w:cs="Times New Roman"/>
          <w:i w:val="0"/>
          <w:iCs w:val="0"/>
          <w:color w:val="auto"/>
          <w:sz w:val="24"/>
          <w:highlight w:val="yellow"/>
        </w:rPr>
      </w:pPr>
    </w:p>
    <w:p w:rsidR="00D56BDA" w:rsidRDefault="00D56BDA" w:rsidP="009A4B7D">
      <w:pPr>
        <w:pStyle w:val="3"/>
        <w:spacing w:before="0" w:after="0"/>
        <w:ind w:left="0" w:firstLine="0"/>
        <w:jc w:val="center"/>
        <w:rPr>
          <w:rFonts w:ascii="Times New Roman" w:hAnsi="Times New Roman" w:cs="Times New Roman"/>
          <w:i w:val="0"/>
          <w:iCs w:val="0"/>
          <w:color w:val="auto"/>
          <w:sz w:val="24"/>
          <w:highlight w:val="yellow"/>
        </w:rPr>
      </w:pPr>
    </w:p>
    <w:p w:rsidR="006C4218" w:rsidRDefault="006C4218" w:rsidP="009A4B7D">
      <w:pPr>
        <w:pStyle w:val="3"/>
        <w:spacing w:before="0" w:after="0"/>
        <w:ind w:left="0" w:firstLine="0"/>
        <w:jc w:val="center"/>
        <w:rPr>
          <w:rFonts w:ascii="Times New Roman" w:hAnsi="Times New Roman" w:cs="Times New Roman"/>
          <w:i w:val="0"/>
          <w:iCs w:val="0"/>
          <w:color w:val="auto"/>
          <w:sz w:val="24"/>
          <w:highlight w:val="yellow"/>
        </w:rPr>
      </w:pPr>
    </w:p>
    <w:p w:rsidR="00D56BDA" w:rsidRDefault="00D56BDA" w:rsidP="009A4B7D">
      <w:pPr>
        <w:pStyle w:val="3"/>
        <w:spacing w:before="0" w:after="0"/>
        <w:ind w:left="0" w:firstLine="0"/>
        <w:jc w:val="center"/>
        <w:rPr>
          <w:rFonts w:ascii="Times New Roman" w:hAnsi="Times New Roman" w:cs="Times New Roman"/>
          <w:i w:val="0"/>
          <w:iCs w:val="0"/>
          <w:color w:val="auto"/>
          <w:sz w:val="24"/>
          <w:highlight w:val="yellow"/>
        </w:rPr>
      </w:pPr>
    </w:p>
    <w:p w:rsidR="00D56BDA" w:rsidRDefault="00D56BDA" w:rsidP="009A4B7D">
      <w:pPr>
        <w:pStyle w:val="3"/>
        <w:spacing w:before="0" w:after="0"/>
        <w:ind w:left="0" w:firstLine="0"/>
        <w:jc w:val="center"/>
        <w:rPr>
          <w:rFonts w:ascii="Times New Roman" w:hAnsi="Times New Roman" w:cs="Times New Roman"/>
          <w:i w:val="0"/>
          <w:iCs w:val="0"/>
          <w:color w:val="auto"/>
          <w:sz w:val="24"/>
          <w:highlight w:val="yellow"/>
        </w:rPr>
      </w:pPr>
    </w:p>
    <w:p w:rsidR="00D56BDA" w:rsidRDefault="00D56BDA" w:rsidP="009A4B7D">
      <w:pPr>
        <w:pStyle w:val="3"/>
        <w:spacing w:before="0" w:after="0"/>
        <w:ind w:left="0" w:firstLine="0"/>
        <w:jc w:val="center"/>
        <w:rPr>
          <w:rFonts w:ascii="Times New Roman" w:hAnsi="Times New Roman" w:cs="Times New Roman"/>
          <w:i w:val="0"/>
          <w:iCs w:val="0"/>
          <w:color w:val="auto"/>
          <w:sz w:val="24"/>
          <w:highlight w:val="yellow"/>
        </w:rPr>
      </w:pPr>
    </w:p>
    <w:p w:rsidR="00D56BDA" w:rsidRDefault="00D56BDA" w:rsidP="009A4B7D">
      <w:pPr>
        <w:pStyle w:val="3"/>
        <w:spacing w:before="0" w:after="0"/>
        <w:ind w:left="0" w:firstLine="0"/>
        <w:jc w:val="center"/>
        <w:rPr>
          <w:rFonts w:ascii="Times New Roman" w:hAnsi="Times New Roman" w:cs="Times New Roman"/>
          <w:i w:val="0"/>
          <w:iCs w:val="0"/>
          <w:color w:val="auto"/>
          <w:sz w:val="24"/>
          <w:highlight w:val="yellow"/>
        </w:rPr>
      </w:pPr>
    </w:p>
    <w:p w:rsidR="00D56BDA" w:rsidRPr="008020B7" w:rsidRDefault="00D56BDA" w:rsidP="00D56BDA">
      <w:pPr>
        <w:pStyle w:val="3"/>
        <w:spacing w:before="0" w:after="0"/>
        <w:ind w:left="0" w:firstLine="0"/>
        <w:jc w:val="center"/>
        <w:rPr>
          <w:rFonts w:ascii="Times New Roman" w:hAnsi="Times New Roman" w:cs="Times New Roman"/>
          <w:i w:val="0"/>
          <w:iCs w:val="0"/>
          <w:color w:val="auto"/>
          <w:sz w:val="24"/>
          <w:szCs w:val="24"/>
        </w:rPr>
      </w:pPr>
      <w:r w:rsidRPr="008020B7">
        <w:rPr>
          <w:rFonts w:ascii="Times New Roman" w:hAnsi="Times New Roman" w:cs="Times New Roman"/>
          <w:i w:val="0"/>
          <w:iCs w:val="0"/>
          <w:color w:val="auto"/>
          <w:sz w:val="24"/>
          <w:szCs w:val="24"/>
        </w:rPr>
        <w:lastRenderedPageBreak/>
        <w:t>Мероприятие «Проведение обучающих мероприятий, конференций, встреч с участием граждан, работодателей, общественных организаций, организаций, осуществляющих образовательную деятельность, социальных партнёров, других заинтересованных участников рынка труда» (ОП 34)</w:t>
      </w:r>
    </w:p>
    <w:p w:rsidR="00D56BDA" w:rsidRPr="008020B7" w:rsidRDefault="00D56BDA" w:rsidP="00D56BDA">
      <w:pPr>
        <w:pStyle w:val="3"/>
        <w:spacing w:before="0" w:after="0"/>
        <w:ind w:left="0" w:firstLine="0"/>
        <w:jc w:val="center"/>
        <w:rPr>
          <w:rFonts w:ascii="Times New Roman" w:hAnsi="Times New Roman" w:cs="Times New Roman"/>
          <w:i w:val="0"/>
          <w:iCs w:val="0"/>
          <w:color w:val="auto"/>
          <w:sz w:val="24"/>
          <w:szCs w:val="24"/>
        </w:rPr>
      </w:pPr>
    </w:p>
    <w:tbl>
      <w:tblPr>
        <w:tblStyle w:val="a3"/>
        <w:tblW w:w="15594" w:type="dxa"/>
        <w:tblInd w:w="-318" w:type="dxa"/>
        <w:tblLayout w:type="fixed"/>
        <w:tblLook w:val="04A0" w:firstRow="1" w:lastRow="0" w:firstColumn="1" w:lastColumn="0" w:noHBand="0" w:noVBand="1"/>
      </w:tblPr>
      <w:tblGrid>
        <w:gridCol w:w="704"/>
        <w:gridCol w:w="299"/>
        <w:gridCol w:w="2536"/>
        <w:gridCol w:w="284"/>
        <w:gridCol w:w="7654"/>
        <w:gridCol w:w="284"/>
        <w:gridCol w:w="3118"/>
        <w:gridCol w:w="715"/>
      </w:tblGrid>
      <w:tr w:rsidR="00D56BDA" w:rsidRPr="008020B7" w:rsidTr="006B5055">
        <w:trPr>
          <w:trHeight w:val="20"/>
        </w:trPr>
        <w:tc>
          <w:tcPr>
            <w:tcW w:w="3539" w:type="dxa"/>
            <w:gridSpan w:val="3"/>
            <w:tcBorders>
              <w:bottom w:val="single" w:sz="4" w:space="0" w:color="auto"/>
              <w:right w:val="single" w:sz="4" w:space="0" w:color="auto"/>
            </w:tcBorders>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Внешние управляющие документы:</w:t>
            </w:r>
          </w:p>
          <w:p w:rsidR="00D56BDA" w:rsidRPr="008020B7" w:rsidRDefault="00D56BDA" w:rsidP="00D56BDA">
            <w:pPr>
              <w:pStyle w:val="a7"/>
              <w:numPr>
                <w:ilvl w:val="0"/>
                <w:numId w:val="2"/>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Единые требования к организации деятельности органов службы занятости</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tcBorders>
              <w:left w:val="single" w:sz="4" w:space="0" w:color="auto"/>
              <w:bottom w:val="single" w:sz="4" w:space="0" w:color="auto"/>
              <w:right w:val="single" w:sz="4" w:space="0" w:color="auto"/>
            </w:tcBorders>
          </w:tcPr>
          <w:p w:rsidR="00D56BDA" w:rsidRPr="008020B7" w:rsidRDefault="00D56BDA" w:rsidP="006B5055">
            <w:pPr>
              <w:spacing w:after="0" w:line="228" w:lineRule="auto"/>
              <w:rPr>
                <w:rFonts w:ascii="Times New Roman" w:hAnsi="Times New Roman" w:cs="Times New Roman"/>
                <w:b/>
                <w:color w:val="FF0000"/>
                <w:sz w:val="24"/>
                <w:szCs w:val="24"/>
              </w:rPr>
            </w:pPr>
            <w:r w:rsidRPr="008020B7">
              <w:rPr>
                <w:rFonts w:ascii="Times New Roman" w:hAnsi="Times New Roman" w:cs="Times New Roman"/>
                <w:b/>
                <w:sz w:val="24"/>
                <w:szCs w:val="24"/>
              </w:rPr>
              <w:t>Управляющие процессы:</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У1</w:t>
            </w:r>
            <w:r w:rsidRPr="008020B7">
              <w:rPr>
                <w:rFonts w:ascii="Times New Roman" w:hAnsi="Times New Roman" w:cs="Times New Roman"/>
                <w:color w:val="000000" w:themeColor="text1"/>
                <w:sz w:val="24"/>
                <w:szCs w:val="24"/>
              </w:rPr>
              <w:t xml:space="preserve"> – </w:t>
            </w:r>
            <w:r w:rsidRPr="008020B7">
              <w:rPr>
                <w:rFonts w:ascii="Times New Roman" w:hAnsi="Times New Roman" w:cs="Times New Roman"/>
                <w:sz w:val="24"/>
                <w:szCs w:val="24"/>
              </w:rPr>
              <w:t>управление качеством и доступностью предоставления услуг</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У3</w:t>
            </w:r>
            <w:r w:rsidRPr="008020B7">
              <w:rPr>
                <w:rFonts w:ascii="Times New Roman" w:hAnsi="Times New Roman" w:cs="Times New Roman"/>
                <w:color w:val="000000" w:themeColor="text1"/>
                <w:sz w:val="24"/>
                <w:szCs w:val="24"/>
              </w:rPr>
              <w:t xml:space="preserve"> – </w:t>
            </w:r>
            <w:r w:rsidRPr="008020B7">
              <w:rPr>
                <w:rFonts w:ascii="Times New Roman" w:hAnsi="Times New Roman" w:cs="Times New Roman"/>
                <w:sz w:val="24"/>
                <w:szCs w:val="24"/>
              </w:rPr>
              <w:t>управление ресурсами</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833" w:type="dxa"/>
            <w:gridSpan w:val="2"/>
            <w:tcBorders>
              <w:left w:val="single" w:sz="4" w:space="0" w:color="auto"/>
              <w:bottom w:val="single" w:sz="4" w:space="0" w:color="auto"/>
            </w:tcBorders>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Внутренние управляющие документы:</w:t>
            </w:r>
          </w:p>
          <w:p w:rsidR="00D56BDA" w:rsidRPr="008020B7" w:rsidRDefault="00D56BDA" w:rsidP="00D56BDA">
            <w:pPr>
              <w:pStyle w:val="a7"/>
              <w:numPr>
                <w:ilvl w:val="0"/>
                <w:numId w:val="37"/>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План мероприятий</w:t>
            </w:r>
          </w:p>
          <w:p w:rsidR="00D56BDA" w:rsidRPr="008020B7" w:rsidRDefault="00D56BDA" w:rsidP="00D56BDA">
            <w:pPr>
              <w:pStyle w:val="a7"/>
              <w:numPr>
                <w:ilvl w:val="0"/>
                <w:numId w:val="37"/>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Должностные инструкции</w:t>
            </w:r>
          </w:p>
          <w:p w:rsidR="00D56BDA" w:rsidRPr="008020B7" w:rsidRDefault="00D56BDA" w:rsidP="006B5055">
            <w:pPr>
              <w:spacing w:after="0" w:line="228" w:lineRule="auto"/>
              <w:rPr>
                <w:rFonts w:ascii="Times New Roman" w:hAnsi="Times New Roman" w:cs="Times New Roman"/>
                <w:sz w:val="24"/>
                <w:szCs w:val="24"/>
                <w:highlight w:val="green"/>
              </w:rPr>
            </w:pPr>
          </w:p>
        </w:tc>
      </w:tr>
      <w:tr w:rsidR="00D56BDA" w:rsidRPr="008020B7" w:rsidTr="006B5055">
        <w:trPr>
          <w:trHeight w:val="20"/>
        </w:trPr>
        <w:tc>
          <w:tcPr>
            <w:tcW w:w="704"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35" w:type="dxa"/>
            <w:gridSpan w:val="2"/>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118"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15"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r>
      <w:tr w:rsidR="00D56BDA" w:rsidRPr="008020B7" w:rsidTr="006B5055">
        <w:trPr>
          <w:trHeight w:val="20"/>
        </w:trPr>
        <w:tc>
          <w:tcPr>
            <w:tcW w:w="3539" w:type="dxa"/>
            <w:gridSpan w:val="3"/>
            <w:tcBorders>
              <w:top w:val="single" w:sz="4" w:space="0" w:color="auto"/>
              <w:bottom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Входы</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vMerge w:val="restart"/>
            <w:tcBorders>
              <w:top w:val="single" w:sz="4" w:space="0" w:color="auto"/>
              <w:left w:val="single" w:sz="4" w:space="0" w:color="auto"/>
              <w:right w:val="single" w:sz="4" w:space="0" w:color="auto"/>
            </w:tcBorders>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Владелец</w:t>
            </w:r>
            <w:r w:rsidRPr="008020B7">
              <w:rPr>
                <w:rFonts w:ascii="Times New Roman" w:hAnsi="Times New Roman" w:cs="Times New Roman"/>
                <w:sz w:val="24"/>
                <w:szCs w:val="24"/>
              </w:rPr>
              <w:t xml:space="preserve">: </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специалист зала групповых занятий</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Зона проведения:</w:t>
            </w:r>
            <w:r w:rsidRPr="008020B7">
              <w:rPr>
                <w:rFonts w:ascii="Times New Roman" w:hAnsi="Times New Roman" w:cs="Times New Roman"/>
                <w:sz w:val="24"/>
                <w:szCs w:val="24"/>
              </w:rPr>
              <w:t xml:space="preserve"> </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зал групповых занятий (конференц-зал)</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Назначение</w:t>
            </w:r>
            <w:r w:rsidRPr="008020B7">
              <w:rPr>
                <w:rFonts w:ascii="Times New Roman" w:hAnsi="Times New Roman" w:cs="Times New Roman"/>
                <w:sz w:val="24"/>
                <w:szCs w:val="24"/>
              </w:rPr>
              <w:t>: Развитие навыков и повышение уровня осведомленности о процессе трудоустройства у широкого круга клиентов</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Основные процессы</w:t>
            </w:r>
            <w:r w:rsidRPr="008020B7">
              <w:rPr>
                <w:rFonts w:ascii="Times New Roman" w:hAnsi="Times New Roman" w:cs="Times New Roman"/>
                <w:sz w:val="24"/>
                <w:szCs w:val="24"/>
              </w:rPr>
              <w:t>:</w:t>
            </w:r>
          </w:p>
          <w:p w:rsidR="00D56BDA" w:rsidRPr="008020B7" w:rsidRDefault="00D56BDA" w:rsidP="00D56BDA">
            <w:pPr>
              <w:pStyle w:val="a7"/>
              <w:numPr>
                <w:ilvl w:val="0"/>
                <w:numId w:val="26"/>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Информирование целевых групп о проведении мероприятий</w:t>
            </w:r>
            <w:r w:rsidR="00D37ACA">
              <w:rPr>
                <w:rFonts w:ascii="Times New Roman" w:hAnsi="Times New Roman" w:cs="Times New Roman"/>
                <w:sz w:val="24"/>
                <w:szCs w:val="24"/>
              </w:rPr>
              <w:t>.</w:t>
            </w:r>
          </w:p>
          <w:p w:rsidR="00D56BDA" w:rsidRPr="008020B7" w:rsidRDefault="00D56BDA" w:rsidP="00D56BDA">
            <w:pPr>
              <w:pStyle w:val="a7"/>
              <w:numPr>
                <w:ilvl w:val="0"/>
                <w:numId w:val="26"/>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Предварительная запись на участие в мероприятиях</w:t>
            </w:r>
            <w:r w:rsidR="00D37ACA">
              <w:rPr>
                <w:rFonts w:ascii="Times New Roman" w:hAnsi="Times New Roman" w:cs="Times New Roman"/>
                <w:sz w:val="24"/>
                <w:szCs w:val="24"/>
              </w:rPr>
              <w:t>.</w:t>
            </w:r>
          </w:p>
          <w:p w:rsidR="00D56BDA" w:rsidRPr="008020B7" w:rsidRDefault="00D56BDA" w:rsidP="00D56BDA">
            <w:pPr>
              <w:pStyle w:val="a7"/>
              <w:numPr>
                <w:ilvl w:val="0"/>
                <w:numId w:val="26"/>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Регистрация участников мероприятия</w:t>
            </w:r>
            <w:r w:rsidR="00D37ACA">
              <w:rPr>
                <w:rFonts w:ascii="Times New Roman" w:hAnsi="Times New Roman" w:cs="Times New Roman"/>
                <w:sz w:val="24"/>
                <w:szCs w:val="24"/>
              </w:rPr>
              <w:t>.</w:t>
            </w:r>
            <w:r w:rsidRPr="008020B7">
              <w:rPr>
                <w:rFonts w:ascii="Times New Roman" w:hAnsi="Times New Roman" w:cs="Times New Roman"/>
                <w:sz w:val="24"/>
                <w:szCs w:val="24"/>
              </w:rPr>
              <w:t xml:space="preserve"> </w:t>
            </w:r>
          </w:p>
          <w:p w:rsidR="00D56BDA" w:rsidRPr="008020B7" w:rsidRDefault="00D56BDA" w:rsidP="00D56BDA">
            <w:pPr>
              <w:pStyle w:val="a7"/>
              <w:numPr>
                <w:ilvl w:val="0"/>
                <w:numId w:val="26"/>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Проведение мероприятия</w:t>
            </w:r>
            <w:r w:rsidR="00D37ACA">
              <w:rPr>
                <w:rFonts w:ascii="Times New Roman" w:hAnsi="Times New Roman" w:cs="Times New Roman"/>
                <w:sz w:val="24"/>
                <w:szCs w:val="24"/>
              </w:rPr>
              <w:t>.</w:t>
            </w:r>
          </w:p>
          <w:p w:rsidR="00D56BDA" w:rsidRPr="008020B7" w:rsidRDefault="00D56BDA" w:rsidP="00D56BDA">
            <w:pPr>
              <w:pStyle w:val="a7"/>
              <w:numPr>
                <w:ilvl w:val="0"/>
                <w:numId w:val="26"/>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Подготовка отчета о проведении мероприятия.</w:t>
            </w:r>
          </w:p>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Критерии оценки:</w:t>
            </w:r>
          </w:p>
          <w:p w:rsidR="00D56BDA" w:rsidRPr="008020B7" w:rsidRDefault="00D56BDA" w:rsidP="00D56BDA">
            <w:pPr>
              <w:pStyle w:val="a7"/>
              <w:numPr>
                <w:ilvl w:val="0"/>
                <w:numId w:val="20"/>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Соотношение реальной и планируемой посещаемости</w:t>
            </w:r>
            <w:r w:rsidR="00D37ACA">
              <w:rPr>
                <w:rFonts w:ascii="Times New Roman" w:hAnsi="Times New Roman" w:cs="Times New Roman"/>
                <w:sz w:val="24"/>
                <w:szCs w:val="24"/>
              </w:rPr>
              <w:t>.</w:t>
            </w:r>
          </w:p>
          <w:p w:rsidR="00D56BDA" w:rsidRPr="008020B7" w:rsidRDefault="00D56BDA" w:rsidP="00D56BDA">
            <w:pPr>
              <w:pStyle w:val="a7"/>
              <w:numPr>
                <w:ilvl w:val="0"/>
                <w:numId w:val="20"/>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Доля удовлетворенных качеством мероприятия посетителей, определяемая путем опроса</w:t>
            </w:r>
            <w:r w:rsidR="00D37ACA">
              <w:rPr>
                <w:rFonts w:ascii="Times New Roman" w:hAnsi="Times New Roman" w:cs="Times New Roman"/>
                <w:sz w:val="24"/>
                <w:szCs w:val="24"/>
              </w:rPr>
              <w:t>.</w:t>
            </w:r>
          </w:p>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 xml:space="preserve">Внутренние оперативные документы: </w:t>
            </w:r>
          </w:p>
          <w:p w:rsidR="00D56BDA" w:rsidRPr="008020B7" w:rsidRDefault="00D56BDA" w:rsidP="00D56BDA">
            <w:pPr>
              <w:pStyle w:val="a7"/>
              <w:numPr>
                <w:ilvl w:val="0"/>
                <w:numId w:val="27"/>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Регистр получателей услуг ЦЗН</w:t>
            </w:r>
            <w:r w:rsidR="00D37ACA">
              <w:rPr>
                <w:rFonts w:ascii="Times New Roman" w:hAnsi="Times New Roman" w:cs="Times New Roman"/>
                <w:sz w:val="24"/>
                <w:szCs w:val="24"/>
              </w:rPr>
              <w:t>.</w:t>
            </w:r>
          </w:p>
          <w:p w:rsidR="00D56BDA" w:rsidRPr="008020B7" w:rsidRDefault="00D56BDA" w:rsidP="00D56BDA">
            <w:pPr>
              <w:pStyle w:val="a7"/>
              <w:numPr>
                <w:ilvl w:val="0"/>
                <w:numId w:val="27"/>
              </w:num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План мероприятий</w:t>
            </w:r>
            <w:r w:rsidR="00D37ACA">
              <w:rPr>
                <w:rFonts w:ascii="Times New Roman" w:hAnsi="Times New Roman" w:cs="Times New Roman"/>
                <w:sz w:val="24"/>
                <w:szCs w:val="24"/>
              </w:rPr>
              <w:t>.</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833" w:type="dxa"/>
            <w:gridSpan w:val="2"/>
            <w:tcBorders>
              <w:top w:val="single" w:sz="4" w:space="0" w:color="auto"/>
              <w:left w:val="single" w:sz="4" w:space="0" w:color="auto"/>
            </w:tcBorders>
          </w:tcPr>
          <w:p w:rsidR="00D56BDA" w:rsidRPr="008020B7" w:rsidRDefault="00D56BDA" w:rsidP="006B5055">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Выходы</w:t>
            </w:r>
          </w:p>
        </w:tc>
      </w:tr>
      <w:tr w:rsidR="00D56BDA" w:rsidRPr="008020B7" w:rsidTr="006B5055">
        <w:trPr>
          <w:trHeight w:val="20"/>
        </w:trPr>
        <w:tc>
          <w:tcPr>
            <w:tcW w:w="704" w:type="dxa"/>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c>
          <w:tcPr>
            <w:tcW w:w="2835" w:type="dxa"/>
            <w:gridSpan w:val="2"/>
            <w:tcBorders>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 xml:space="preserve">входящий сигнал </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118" w:type="dxa"/>
            <w:tcBorders>
              <w:lef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выходящий сигнал</w:t>
            </w:r>
          </w:p>
        </w:tc>
        <w:tc>
          <w:tcPr>
            <w:tcW w:w="715" w:type="dxa"/>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r>
      <w:tr w:rsidR="00D56BDA" w:rsidRPr="008020B7" w:rsidTr="006B5055">
        <w:trPr>
          <w:trHeight w:val="20"/>
        </w:trPr>
        <w:tc>
          <w:tcPr>
            <w:tcW w:w="704" w:type="dxa"/>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2835" w:type="dxa"/>
            <w:gridSpan w:val="2"/>
            <w:tcBorders>
              <w:right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Наличие мероприятия в плане мероприятий</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118" w:type="dxa"/>
            <w:tcBorders>
              <w:left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Уведомления о проведении мероприятия</w:t>
            </w:r>
          </w:p>
        </w:tc>
        <w:tc>
          <w:tcPr>
            <w:tcW w:w="715" w:type="dxa"/>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r>
      <w:tr w:rsidR="00D56BDA" w:rsidRPr="008020B7" w:rsidTr="006B5055">
        <w:trPr>
          <w:trHeight w:val="20"/>
        </w:trPr>
        <w:tc>
          <w:tcPr>
            <w:tcW w:w="704" w:type="dxa"/>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2835" w:type="dxa"/>
            <w:gridSpan w:val="2"/>
            <w:tcBorders>
              <w:right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Участники мероприятия</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118" w:type="dxa"/>
            <w:tcBorders>
              <w:left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Список участников по предварительной записи</w:t>
            </w:r>
          </w:p>
        </w:tc>
        <w:tc>
          <w:tcPr>
            <w:tcW w:w="715" w:type="dxa"/>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r>
      <w:tr w:rsidR="00D56BDA" w:rsidRPr="008020B7" w:rsidTr="006B5055">
        <w:trPr>
          <w:trHeight w:val="20"/>
        </w:trPr>
        <w:tc>
          <w:tcPr>
            <w:tcW w:w="3539" w:type="dxa"/>
            <w:gridSpan w:val="3"/>
            <w:vMerge w:val="restart"/>
            <w:tcBorders>
              <w:right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118" w:type="dxa"/>
            <w:tcBorders>
              <w:left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Список фактических участников</w:t>
            </w:r>
          </w:p>
        </w:tc>
        <w:tc>
          <w:tcPr>
            <w:tcW w:w="715" w:type="dxa"/>
            <w:vAlign w:val="center"/>
          </w:tcPr>
          <w:p w:rsidR="00D56BDA" w:rsidRPr="008020B7" w:rsidRDefault="00D56BDA" w:rsidP="006B5055">
            <w:pPr>
              <w:spacing w:after="0" w:line="228" w:lineRule="auto"/>
              <w:jc w:val="center"/>
              <w:rPr>
                <w:rFonts w:ascii="Times New Roman" w:hAnsi="Times New Roman" w:cs="Times New Roman"/>
                <w:sz w:val="24"/>
                <w:szCs w:val="24"/>
                <w:highlight w:val="red"/>
              </w:rPr>
            </w:pPr>
            <w:r w:rsidRPr="008020B7">
              <w:rPr>
                <w:rFonts w:ascii="Times New Roman" w:hAnsi="Times New Roman" w:cs="Times New Roman"/>
                <w:sz w:val="24"/>
                <w:szCs w:val="24"/>
              </w:rPr>
              <w:t>Т3</w:t>
            </w:r>
          </w:p>
        </w:tc>
      </w:tr>
      <w:tr w:rsidR="00D56BDA" w:rsidRPr="008020B7" w:rsidTr="006B5055">
        <w:trPr>
          <w:trHeight w:val="20"/>
        </w:trPr>
        <w:tc>
          <w:tcPr>
            <w:tcW w:w="3539" w:type="dxa"/>
            <w:gridSpan w:val="3"/>
            <w:vMerge/>
            <w:tcBorders>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118" w:type="dxa"/>
            <w:tcBorders>
              <w:left w:val="single" w:sz="4" w:space="0" w:color="auto"/>
            </w:tcBorders>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Запись в ГИС «Катарсис» и личном деле участников</w:t>
            </w:r>
          </w:p>
        </w:tc>
        <w:tc>
          <w:tcPr>
            <w:tcW w:w="715" w:type="dxa"/>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Т4</w:t>
            </w:r>
          </w:p>
        </w:tc>
      </w:tr>
      <w:tr w:rsidR="00D56BDA" w:rsidRPr="008020B7" w:rsidTr="006B5055">
        <w:trPr>
          <w:trHeight w:val="20"/>
        </w:trPr>
        <w:tc>
          <w:tcPr>
            <w:tcW w:w="3539" w:type="dxa"/>
            <w:gridSpan w:val="3"/>
            <w:vMerge/>
            <w:tcBorders>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118" w:type="dxa"/>
            <w:tcBorders>
              <w:left w:val="single" w:sz="4" w:space="0" w:color="auto"/>
            </w:tcBorders>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Отчет о проведении мероприятия</w:t>
            </w:r>
          </w:p>
        </w:tc>
        <w:tc>
          <w:tcPr>
            <w:tcW w:w="715" w:type="dxa"/>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Т5</w:t>
            </w:r>
          </w:p>
        </w:tc>
      </w:tr>
      <w:tr w:rsidR="00D56BDA" w:rsidRPr="008020B7" w:rsidTr="006B5055">
        <w:trPr>
          <w:trHeight w:val="20"/>
        </w:trPr>
        <w:tc>
          <w:tcPr>
            <w:tcW w:w="3539" w:type="dxa"/>
            <w:gridSpan w:val="3"/>
            <w:vMerge/>
            <w:tcBorders>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118" w:type="dxa"/>
            <w:tcBorders>
              <w:left w:val="single" w:sz="4" w:space="0" w:color="auto"/>
            </w:tcBorders>
          </w:tcPr>
          <w:p w:rsidR="00D56BDA" w:rsidRPr="008020B7" w:rsidRDefault="00D56BDA" w:rsidP="006B5055">
            <w:pPr>
              <w:spacing w:after="0" w:line="228" w:lineRule="auto"/>
              <w:rPr>
                <w:rFonts w:ascii="Times New Roman" w:hAnsi="Times New Roman" w:cs="Times New Roman"/>
                <w:sz w:val="24"/>
                <w:szCs w:val="24"/>
              </w:rPr>
            </w:pPr>
          </w:p>
        </w:tc>
        <w:tc>
          <w:tcPr>
            <w:tcW w:w="715" w:type="dxa"/>
          </w:tcPr>
          <w:p w:rsidR="00D56BDA" w:rsidRPr="008020B7" w:rsidRDefault="00D56BDA" w:rsidP="006B5055">
            <w:pPr>
              <w:spacing w:after="0" w:line="228" w:lineRule="auto"/>
              <w:jc w:val="center"/>
              <w:rPr>
                <w:rFonts w:ascii="Times New Roman" w:hAnsi="Times New Roman" w:cs="Times New Roman"/>
                <w:sz w:val="24"/>
                <w:szCs w:val="24"/>
              </w:rPr>
            </w:pPr>
          </w:p>
        </w:tc>
      </w:tr>
      <w:tr w:rsidR="00D56BDA" w:rsidRPr="008020B7" w:rsidTr="006B5055">
        <w:trPr>
          <w:trHeight w:val="20"/>
        </w:trPr>
        <w:tc>
          <w:tcPr>
            <w:tcW w:w="704"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35" w:type="dxa"/>
            <w:gridSpan w:val="2"/>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118"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15"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r>
      <w:tr w:rsidR="00D56BDA" w:rsidRPr="008020B7" w:rsidTr="006B5055">
        <w:trPr>
          <w:trHeight w:val="20"/>
        </w:trPr>
        <w:tc>
          <w:tcPr>
            <w:tcW w:w="3539" w:type="dxa"/>
            <w:gridSpan w:val="3"/>
            <w:tcBorders>
              <w:top w:val="single" w:sz="4" w:space="0" w:color="auto"/>
              <w:right w:val="single" w:sz="4" w:space="0" w:color="auto"/>
            </w:tcBorders>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Обратная связь:</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Оценка удовлетворенности участников;</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Отзывы и предложения участников.</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7654" w:type="dxa"/>
            <w:tcBorders>
              <w:top w:val="single" w:sz="4" w:space="0" w:color="auto"/>
              <w:left w:val="single" w:sz="4" w:space="0" w:color="auto"/>
              <w:right w:val="single" w:sz="4" w:space="0" w:color="auto"/>
            </w:tcBorders>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Вспомогательные процессы:</w:t>
            </w:r>
          </w:p>
          <w:p w:rsidR="00D56BDA" w:rsidRPr="008020B7" w:rsidRDefault="00D56BDA" w:rsidP="006B5055">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Сопровождающие процессы:</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ВС3 – информационный (колл-центр);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ВС4 – информационный (СМИ, сайт);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ВС5 – технический (программное обеспечение);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lastRenderedPageBreak/>
              <w:t>ВС6 – информационная безопасность</w:t>
            </w:r>
            <w:r w:rsidR="00D37ACA">
              <w:rPr>
                <w:rFonts w:ascii="Times New Roman" w:hAnsi="Times New Roman" w:cs="Times New Roman"/>
                <w:color w:val="000000" w:themeColor="text1"/>
                <w:sz w:val="24"/>
                <w:szCs w:val="24"/>
              </w:rPr>
              <w:t>.</w:t>
            </w:r>
          </w:p>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Логистические:</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 xml:space="preserve">ВЛ1 – перевозка документов; </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ВЛ2 – прочие перевозки</w:t>
            </w:r>
            <w:r w:rsidR="00D37ACA">
              <w:rPr>
                <w:rFonts w:ascii="Times New Roman" w:hAnsi="Times New Roman" w:cs="Times New Roman"/>
                <w:sz w:val="24"/>
                <w:szCs w:val="24"/>
              </w:rPr>
              <w:t>.</w:t>
            </w:r>
          </w:p>
          <w:p w:rsidR="00D56BDA" w:rsidRPr="008020B7" w:rsidRDefault="00D56BDA" w:rsidP="006B5055">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Обеспечивающие процессы:</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ВО1</w:t>
            </w:r>
            <w:r w:rsidRPr="008020B7">
              <w:rPr>
                <w:rFonts w:ascii="Times New Roman" w:hAnsi="Times New Roman" w:cs="Times New Roman"/>
                <w:sz w:val="24"/>
                <w:szCs w:val="24"/>
              </w:rPr>
              <w:t xml:space="preserve"> – </w:t>
            </w:r>
            <w:r w:rsidRPr="008020B7">
              <w:rPr>
                <w:rFonts w:ascii="Times New Roman" w:hAnsi="Times New Roman" w:cs="Times New Roman"/>
                <w:color w:val="000000" w:themeColor="text1"/>
                <w:sz w:val="24"/>
                <w:szCs w:val="24"/>
              </w:rPr>
              <w:t xml:space="preserve">здания, помещения;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ВО2 – оборудование;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ВО4 – снабжение;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ВО5</w:t>
            </w:r>
            <w:r w:rsidRPr="008020B7">
              <w:rPr>
                <w:rFonts w:ascii="Times New Roman" w:hAnsi="Times New Roman" w:cs="Times New Roman"/>
                <w:sz w:val="24"/>
                <w:szCs w:val="24"/>
              </w:rPr>
              <w:t xml:space="preserve"> – </w:t>
            </w:r>
            <w:r w:rsidRPr="008020B7">
              <w:rPr>
                <w:rFonts w:ascii="Times New Roman" w:hAnsi="Times New Roman" w:cs="Times New Roman"/>
                <w:color w:val="000000" w:themeColor="text1"/>
                <w:sz w:val="24"/>
                <w:szCs w:val="24"/>
              </w:rPr>
              <w:t>закупки</w:t>
            </w:r>
            <w:r w:rsidR="00D37ACA">
              <w:rPr>
                <w:rFonts w:ascii="Times New Roman" w:hAnsi="Times New Roman" w:cs="Times New Roman"/>
                <w:color w:val="000000" w:themeColor="text1"/>
                <w:sz w:val="24"/>
                <w:szCs w:val="24"/>
              </w:rPr>
              <w:t>.</w:t>
            </w:r>
          </w:p>
          <w:p w:rsidR="00D56BDA" w:rsidRPr="008020B7" w:rsidRDefault="00D56BDA" w:rsidP="006B5055">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Поддерживающие процессы:</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ВП1 – статистический;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ВП2 – аналитический;</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ВП3 – правовой (юридический);</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ВП4 – правовой (охрана труда)</w:t>
            </w:r>
            <w:r w:rsidR="00D37ACA">
              <w:rPr>
                <w:rFonts w:ascii="Times New Roman" w:hAnsi="Times New Roman" w:cs="Times New Roman"/>
                <w:color w:val="000000" w:themeColor="text1"/>
                <w:sz w:val="24"/>
                <w:szCs w:val="24"/>
              </w:rPr>
              <w:t>;</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ВП5 – бухгалтерский, налоговый учет;</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ВП6 – информационно-технический</w:t>
            </w:r>
            <w:r w:rsidR="00D37ACA">
              <w:rPr>
                <w:rFonts w:ascii="Times New Roman" w:hAnsi="Times New Roman" w:cs="Times New Roman"/>
                <w:color w:val="000000" w:themeColor="text1"/>
                <w:sz w:val="24"/>
                <w:szCs w:val="24"/>
              </w:rPr>
              <w:t>.</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833" w:type="dxa"/>
            <w:gridSpan w:val="2"/>
            <w:tcBorders>
              <w:top w:val="single" w:sz="4" w:space="0" w:color="auto"/>
              <w:left w:val="single" w:sz="4" w:space="0" w:color="auto"/>
            </w:tcBorders>
          </w:tcPr>
          <w:p w:rsidR="00D56BDA" w:rsidRPr="008020B7" w:rsidRDefault="00D56BDA" w:rsidP="006B5055">
            <w:pPr>
              <w:spacing w:after="0" w:line="228" w:lineRule="auto"/>
              <w:rPr>
                <w:rFonts w:ascii="Times New Roman" w:hAnsi="Times New Roman" w:cs="Times New Roman"/>
                <w:sz w:val="24"/>
                <w:szCs w:val="24"/>
              </w:rPr>
            </w:pPr>
          </w:p>
        </w:tc>
      </w:tr>
      <w:tr w:rsidR="00D56BDA" w:rsidRPr="008020B7" w:rsidTr="006B5055">
        <w:tc>
          <w:tcPr>
            <w:tcW w:w="15594" w:type="dxa"/>
            <w:gridSpan w:val="8"/>
            <w:tcBorders>
              <w:bottom w:val="single" w:sz="4" w:space="0" w:color="auto"/>
            </w:tcBorders>
          </w:tcPr>
          <w:p w:rsidR="00D56BDA" w:rsidRPr="008020B7" w:rsidRDefault="00D56BDA" w:rsidP="006B5055">
            <w:pPr>
              <w:spacing w:after="0" w:line="240" w:lineRule="auto"/>
              <w:rPr>
                <w:rFonts w:ascii="Times New Roman" w:hAnsi="Times New Roman" w:cs="Times New Roman"/>
                <w:b/>
                <w:sz w:val="24"/>
                <w:szCs w:val="24"/>
              </w:rPr>
            </w:pPr>
            <w:r w:rsidRPr="008020B7">
              <w:rPr>
                <w:rFonts w:ascii="Times New Roman" w:hAnsi="Times New Roman" w:cs="Times New Roman"/>
                <w:b/>
                <w:sz w:val="24"/>
                <w:szCs w:val="24"/>
              </w:rPr>
              <w:t>Требования к входам услуги</w:t>
            </w:r>
          </w:p>
        </w:tc>
      </w:tr>
      <w:tr w:rsidR="00D56BDA" w:rsidRPr="008020B7" w:rsidTr="006B5055">
        <w:tc>
          <w:tcPr>
            <w:tcW w:w="1003" w:type="dxa"/>
            <w:gridSpan w:val="2"/>
          </w:tcPr>
          <w:p w:rsidR="00D56BDA" w:rsidRPr="008020B7" w:rsidRDefault="00D56BDA" w:rsidP="006B5055">
            <w:pPr>
              <w:spacing w:after="0" w:line="240"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591" w:type="dxa"/>
            <w:gridSpan w:val="6"/>
            <w:vAlign w:val="center"/>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Мероприятие присутствует в плане мероприятий</w:t>
            </w:r>
            <w:r w:rsidR="00D37ACA">
              <w:rPr>
                <w:rFonts w:ascii="Times New Roman" w:hAnsi="Times New Roman" w:cs="Times New Roman"/>
                <w:sz w:val="24"/>
                <w:szCs w:val="24"/>
              </w:rPr>
              <w:t>.</w:t>
            </w:r>
          </w:p>
        </w:tc>
      </w:tr>
      <w:tr w:rsidR="00D56BDA" w:rsidRPr="008020B7" w:rsidTr="006B5055">
        <w:tc>
          <w:tcPr>
            <w:tcW w:w="1003" w:type="dxa"/>
            <w:gridSpan w:val="2"/>
          </w:tcPr>
          <w:p w:rsidR="00D56BDA" w:rsidRPr="008020B7" w:rsidRDefault="00D56BDA" w:rsidP="006B5055">
            <w:pPr>
              <w:spacing w:after="0" w:line="240"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14591" w:type="dxa"/>
            <w:gridSpan w:val="6"/>
            <w:vAlign w:val="center"/>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Граждане и работодатели, зарегистрированные в ЦЗН как получатели услуг</w:t>
            </w:r>
            <w:r w:rsidR="00D37ACA">
              <w:rPr>
                <w:rFonts w:ascii="Times New Roman" w:hAnsi="Times New Roman" w:cs="Times New Roman"/>
                <w:sz w:val="24"/>
                <w:szCs w:val="24"/>
              </w:rPr>
              <w:t>.</w:t>
            </w:r>
          </w:p>
        </w:tc>
      </w:tr>
      <w:tr w:rsidR="00D56BDA" w:rsidRPr="008020B7" w:rsidTr="006B5055">
        <w:tc>
          <w:tcPr>
            <w:tcW w:w="1003" w:type="dxa"/>
            <w:gridSpan w:val="2"/>
            <w:tcBorders>
              <w:top w:val="single" w:sz="4" w:space="0" w:color="auto"/>
              <w:left w:val="nil"/>
              <w:bottom w:val="single" w:sz="4" w:space="0" w:color="auto"/>
              <w:right w:val="nil"/>
            </w:tcBorders>
          </w:tcPr>
          <w:p w:rsidR="00D56BDA" w:rsidRPr="008020B7" w:rsidRDefault="00D56BDA" w:rsidP="006B5055">
            <w:pPr>
              <w:spacing w:after="0" w:line="240" w:lineRule="auto"/>
              <w:rPr>
                <w:rFonts w:ascii="Times New Roman" w:hAnsi="Times New Roman" w:cs="Times New Roman"/>
                <w:sz w:val="24"/>
                <w:szCs w:val="24"/>
              </w:rPr>
            </w:pPr>
          </w:p>
        </w:tc>
        <w:tc>
          <w:tcPr>
            <w:tcW w:w="14591" w:type="dxa"/>
            <w:gridSpan w:val="6"/>
            <w:tcBorders>
              <w:top w:val="single" w:sz="4" w:space="0" w:color="auto"/>
              <w:left w:val="nil"/>
              <w:bottom w:val="single" w:sz="4" w:space="0" w:color="auto"/>
              <w:right w:val="nil"/>
            </w:tcBorders>
          </w:tcPr>
          <w:p w:rsidR="00D56BDA" w:rsidRPr="008020B7" w:rsidRDefault="00D56BDA" w:rsidP="006B5055">
            <w:pPr>
              <w:spacing w:after="0" w:line="240" w:lineRule="auto"/>
              <w:rPr>
                <w:rFonts w:ascii="Times New Roman" w:hAnsi="Times New Roman" w:cs="Times New Roman"/>
                <w:sz w:val="24"/>
                <w:szCs w:val="24"/>
              </w:rPr>
            </w:pPr>
          </w:p>
        </w:tc>
      </w:tr>
      <w:tr w:rsidR="00D56BDA" w:rsidRPr="008020B7" w:rsidTr="006B5055">
        <w:tc>
          <w:tcPr>
            <w:tcW w:w="15594" w:type="dxa"/>
            <w:gridSpan w:val="8"/>
            <w:tcBorders>
              <w:top w:val="single" w:sz="4" w:space="0" w:color="auto"/>
            </w:tcBorders>
          </w:tcPr>
          <w:p w:rsidR="00D56BDA" w:rsidRPr="008020B7" w:rsidRDefault="00D56BDA" w:rsidP="006B5055">
            <w:pPr>
              <w:spacing w:after="0" w:line="240" w:lineRule="auto"/>
              <w:rPr>
                <w:rFonts w:ascii="Times New Roman" w:hAnsi="Times New Roman" w:cs="Times New Roman"/>
                <w:b/>
                <w:sz w:val="24"/>
                <w:szCs w:val="24"/>
              </w:rPr>
            </w:pPr>
            <w:r w:rsidRPr="008020B7">
              <w:rPr>
                <w:rFonts w:ascii="Times New Roman" w:hAnsi="Times New Roman" w:cs="Times New Roman"/>
                <w:b/>
                <w:sz w:val="24"/>
                <w:szCs w:val="24"/>
              </w:rPr>
              <w:t>Требования к выходам услуги</w:t>
            </w:r>
          </w:p>
        </w:tc>
      </w:tr>
      <w:tr w:rsidR="00D56BDA" w:rsidRPr="008020B7" w:rsidTr="006B5055">
        <w:tc>
          <w:tcPr>
            <w:tcW w:w="1003" w:type="dxa"/>
            <w:gridSpan w:val="2"/>
            <w:tcBorders>
              <w:bottom w:val="single" w:sz="4" w:space="0" w:color="auto"/>
            </w:tcBorders>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Т1</w:t>
            </w:r>
          </w:p>
        </w:tc>
        <w:tc>
          <w:tcPr>
            <w:tcW w:w="14591" w:type="dxa"/>
            <w:gridSpan w:val="6"/>
            <w:tcBorders>
              <w:bottom w:val="single" w:sz="4" w:space="0" w:color="auto"/>
            </w:tcBorders>
            <w:vAlign w:val="center"/>
          </w:tcPr>
          <w:p w:rsidR="00D56BDA" w:rsidRPr="008020B7" w:rsidRDefault="00D56BDA" w:rsidP="00D37ACA">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Направление уведомлений с приглашением записаться на мероприятие по контактным данным, оставленным заявителями</w:t>
            </w:r>
            <w:r w:rsidR="00D37ACA">
              <w:rPr>
                <w:rFonts w:ascii="Times New Roman" w:hAnsi="Times New Roman" w:cs="Times New Roman"/>
                <w:sz w:val="24"/>
                <w:szCs w:val="24"/>
              </w:rPr>
              <w:t>.</w:t>
            </w:r>
            <w:r w:rsidRPr="008020B7">
              <w:rPr>
                <w:rFonts w:ascii="Times New Roman" w:hAnsi="Times New Roman" w:cs="Times New Roman"/>
                <w:sz w:val="24"/>
                <w:szCs w:val="24"/>
              </w:rPr>
              <w:t xml:space="preserve"> </w:t>
            </w:r>
          </w:p>
        </w:tc>
      </w:tr>
      <w:tr w:rsidR="00D56BDA" w:rsidRPr="008020B7" w:rsidTr="006B5055">
        <w:tc>
          <w:tcPr>
            <w:tcW w:w="1003" w:type="dxa"/>
            <w:gridSpan w:val="2"/>
            <w:tcBorders>
              <w:bottom w:val="single" w:sz="4" w:space="0" w:color="auto"/>
            </w:tcBorders>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Т2</w:t>
            </w:r>
          </w:p>
        </w:tc>
        <w:tc>
          <w:tcPr>
            <w:tcW w:w="14591" w:type="dxa"/>
            <w:gridSpan w:val="6"/>
            <w:tcBorders>
              <w:bottom w:val="single" w:sz="4" w:space="0" w:color="auto"/>
            </w:tcBorders>
            <w:vAlign w:val="center"/>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Предварительная запись через порталы, колл-центр.</w:t>
            </w:r>
          </w:p>
        </w:tc>
      </w:tr>
      <w:tr w:rsidR="00D56BDA" w:rsidRPr="008020B7" w:rsidTr="006B5055">
        <w:tc>
          <w:tcPr>
            <w:tcW w:w="1003" w:type="dxa"/>
            <w:gridSpan w:val="2"/>
            <w:tcBorders>
              <w:bottom w:val="single" w:sz="4" w:space="0" w:color="auto"/>
            </w:tcBorders>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Т3</w:t>
            </w:r>
          </w:p>
        </w:tc>
        <w:tc>
          <w:tcPr>
            <w:tcW w:w="14591" w:type="dxa"/>
            <w:gridSpan w:val="6"/>
            <w:tcBorders>
              <w:bottom w:val="single" w:sz="4" w:space="0" w:color="auto"/>
            </w:tcBorders>
            <w:vAlign w:val="center"/>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Ведение регистрации участников на мероприятии</w:t>
            </w:r>
            <w:r w:rsidR="00D37ACA">
              <w:rPr>
                <w:rFonts w:ascii="Times New Roman" w:hAnsi="Times New Roman" w:cs="Times New Roman"/>
                <w:sz w:val="24"/>
                <w:szCs w:val="24"/>
              </w:rPr>
              <w:t>.</w:t>
            </w:r>
          </w:p>
        </w:tc>
      </w:tr>
      <w:tr w:rsidR="00D56BDA" w:rsidRPr="008020B7" w:rsidTr="006B5055">
        <w:tc>
          <w:tcPr>
            <w:tcW w:w="1003" w:type="dxa"/>
            <w:gridSpan w:val="2"/>
            <w:tcBorders>
              <w:bottom w:val="single" w:sz="4" w:space="0" w:color="auto"/>
            </w:tcBorders>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Т4</w:t>
            </w:r>
          </w:p>
        </w:tc>
        <w:tc>
          <w:tcPr>
            <w:tcW w:w="14591" w:type="dxa"/>
            <w:gridSpan w:val="6"/>
            <w:tcBorders>
              <w:bottom w:val="single" w:sz="4" w:space="0" w:color="auto"/>
            </w:tcBorders>
            <w:vAlign w:val="center"/>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Внесение записи о проведении мероприятия в ГИС «Катарсис» и записи об участии в мероприятии в личные дела участников</w:t>
            </w:r>
            <w:r w:rsidR="00D37ACA">
              <w:rPr>
                <w:rFonts w:ascii="Times New Roman" w:hAnsi="Times New Roman" w:cs="Times New Roman"/>
                <w:sz w:val="24"/>
                <w:szCs w:val="24"/>
              </w:rPr>
              <w:t>.</w:t>
            </w:r>
          </w:p>
        </w:tc>
      </w:tr>
      <w:tr w:rsidR="00D56BDA" w:rsidRPr="008020B7" w:rsidTr="006B5055">
        <w:tc>
          <w:tcPr>
            <w:tcW w:w="1003" w:type="dxa"/>
            <w:gridSpan w:val="2"/>
            <w:tcBorders>
              <w:bottom w:val="single" w:sz="4" w:space="0" w:color="auto"/>
            </w:tcBorders>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Т5</w:t>
            </w:r>
          </w:p>
        </w:tc>
        <w:tc>
          <w:tcPr>
            <w:tcW w:w="14591" w:type="dxa"/>
            <w:gridSpan w:val="6"/>
            <w:tcBorders>
              <w:bottom w:val="single" w:sz="4" w:space="0" w:color="auto"/>
            </w:tcBorders>
            <w:vAlign w:val="center"/>
          </w:tcPr>
          <w:p w:rsidR="00D56BDA" w:rsidRPr="008020B7" w:rsidRDefault="00D56BDA" w:rsidP="006B5055">
            <w:pPr>
              <w:spacing w:after="0" w:line="240" w:lineRule="auto"/>
              <w:rPr>
                <w:rFonts w:ascii="Times New Roman" w:hAnsi="Times New Roman" w:cs="Times New Roman"/>
                <w:sz w:val="24"/>
                <w:szCs w:val="24"/>
              </w:rPr>
            </w:pPr>
            <w:r w:rsidRPr="008020B7">
              <w:rPr>
                <w:rFonts w:ascii="Times New Roman" w:hAnsi="Times New Roman" w:cs="Times New Roman"/>
                <w:sz w:val="24"/>
                <w:szCs w:val="24"/>
              </w:rPr>
              <w:t>Должен содержать следующие сведения: место и время проведения, число участников, тематику выступлений</w:t>
            </w:r>
            <w:r w:rsidR="00D37ACA">
              <w:rPr>
                <w:rFonts w:ascii="Times New Roman" w:hAnsi="Times New Roman" w:cs="Times New Roman"/>
                <w:sz w:val="24"/>
                <w:szCs w:val="24"/>
              </w:rPr>
              <w:t>.</w:t>
            </w:r>
          </w:p>
        </w:tc>
      </w:tr>
    </w:tbl>
    <w:p w:rsidR="009A4B7D" w:rsidRPr="008020B7" w:rsidRDefault="009A4B7D" w:rsidP="009A4B7D">
      <w:pPr>
        <w:pStyle w:val="3"/>
        <w:spacing w:before="0" w:after="0"/>
        <w:ind w:left="0" w:firstLine="0"/>
        <w:jc w:val="center"/>
        <w:rPr>
          <w:rFonts w:ascii="Times New Roman" w:hAnsi="Times New Roman" w:cs="Times New Roman"/>
          <w:i w:val="0"/>
          <w:iCs w:val="0"/>
          <w:color w:val="auto"/>
          <w:sz w:val="24"/>
          <w:szCs w:val="24"/>
        </w:rPr>
      </w:pPr>
    </w:p>
    <w:p w:rsidR="009A4B7D" w:rsidRDefault="009A4B7D" w:rsidP="009A4B7D">
      <w:pPr>
        <w:pStyle w:val="3"/>
        <w:spacing w:before="0" w:after="0"/>
        <w:ind w:left="0" w:firstLine="0"/>
        <w:jc w:val="center"/>
        <w:rPr>
          <w:rFonts w:ascii="Times New Roman" w:hAnsi="Times New Roman" w:cs="Times New Roman"/>
          <w:i w:val="0"/>
          <w:iCs w:val="0"/>
          <w:color w:val="auto"/>
          <w:sz w:val="24"/>
        </w:rPr>
      </w:pPr>
    </w:p>
    <w:p w:rsidR="009A4B7D" w:rsidRDefault="009A4B7D"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r w:rsidRPr="001E6017">
        <w:rPr>
          <w:rFonts w:ascii="Times New Roman" w:hAnsi="Times New Roman" w:cs="Times New Roman"/>
          <w:i w:val="0"/>
          <w:iCs w:val="0"/>
          <w:noProof/>
          <w:color w:val="auto"/>
          <w:sz w:val="24"/>
          <w:lang w:eastAsia="ru-RU"/>
        </w:rPr>
        <w:lastRenderedPageBreak/>
        <w:drawing>
          <wp:anchor distT="0" distB="0" distL="114300" distR="114300" simplePos="0" relativeHeight="251667456" behindDoc="0" locked="0" layoutInCell="1" allowOverlap="1" wp14:anchorId="07984952" wp14:editId="7841741A">
            <wp:simplePos x="0" y="0"/>
            <wp:positionH relativeFrom="column">
              <wp:posOffset>-253365</wp:posOffset>
            </wp:positionH>
            <wp:positionV relativeFrom="paragraph">
              <wp:posOffset>-518151</wp:posOffset>
            </wp:positionV>
            <wp:extent cx="10322577" cy="5724525"/>
            <wp:effectExtent l="0" t="0" r="2540" b="0"/>
            <wp:wrapNone/>
            <wp:docPr id="32" name="Рисунок 32" descr="C:\Users\a.romakhina\Desktop\9999334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romakhina\Desktop\99993346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22577" cy="57245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D56BDA" w:rsidRDefault="00D56BDA" w:rsidP="00883006">
      <w:pPr>
        <w:pStyle w:val="3"/>
        <w:spacing w:before="0" w:after="0"/>
        <w:ind w:left="0" w:firstLine="0"/>
        <w:jc w:val="center"/>
        <w:rPr>
          <w:rFonts w:ascii="Times New Roman" w:hAnsi="Times New Roman" w:cs="Times New Roman"/>
          <w:i w:val="0"/>
          <w:iCs w:val="0"/>
          <w:color w:val="auto"/>
          <w:sz w:val="24"/>
        </w:rPr>
      </w:pPr>
    </w:p>
    <w:p w:rsidR="00D56BDA" w:rsidRDefault="00D56BDA" w:rsidP="00883006">
      <w:pPr>
        <w:pStyle w:val="3"/>
        <w:spacing w:before="0" w:after="0"/>
        <w:ind w:left="0" w:firstLine="0"/>
        <w:jc w:val="center"/>
        <w:rPr>
          <w:rFonts w:ascii="Times New Roman" w:hAnsi="Times New Roman" w:cs="Times New Roman"/>
          <w:i w:val="0"/>
          <w:iCs w:val="0"/>
          <w:color w:val="auto"/>
          <w:sz w:val="24"/>
        </w:rPr>
      </w:pPr>
    </w:p>
    <w:p w:rsidR="00D56BDA" w:rsidRPr="008020B7" w:rsidRDefault="00D56BDA" w:rsidP="00D56BDA">
      <w:pPr>
        <w:pStyle w:val="3"/>
        <w:spacing w:before="0" w:after="0"/>
        <w:ind w:left="0" w:firstLine="0"/>
        <w:jc w:val="center"/>
        <w:rPr>
          <w:rFonts w:ascii="Times New Roman" w:hAnsi="Times New Roman" w:cs="Times New Roman"/>
          <w:i w:val="0"/>
          <w:iCs w:val="0"/>
          <w:color w:val="auto"/>
          <w:sz w:val="24"/>
          <w:szCs w:val="24"/>
        </w:rPr>
      </w:pPr>
      <w:r w:rsidRPr="008020B7">
        <w:rPr>
          <w:rFonts w:ascii="Times New Roman" w:hAnsi="Times New Roman" w:cs="Times New Roman"/>
          <w:i w:val="0"/>
          <w:iCs w:val="0"/>
          <w:color w:val="auto"/>
          <w:sz w:val="24"/>
          <w:szCs w:val="24"/>
        </w:rPr>
        <w:lastRenderedPageBreak/>
        <w:t>Мероприятие «Консультационное и организационное содействие гражданам и работодателям при регистрации на портале «Работа в России», сети SkillsNet, системе электронных сервисов «Онлайнинспекция.рф», поиске, вводе и проверке сведений при использовании сервисов указанных ресурсов» (ОП35)</w:t>
      </w:r>
    </w:p>
    <w:p w:rsidR="00D56BDA" w:rsidRPr="008020B7" w:rsidRDefault="00D56BDA" w:rsidP="00D56BDA">
      <w:pPr>
        <w:pStyle w:val="3"/>
        <w:spacing w:before="0" w:after="0"/>
        <w:ind w:left="0" w:firstLine="0"/>
        <w:jc w:val="center"/>
        <w:rPr>
          <w:rFonts w:ascii="Times New Roman" w:hAnsi="Times New Roman" w:cs="Times New Roman"/>
          <w:i w:val="0"/>
          <w:iCs w:val="0"/>
          <w:color w:val="auto"/>
          <w:sz w:val="24"/>
          <w:szCs w:val="24"/>
        </w:rPr>
      </w:pPr>
    </w:p>
    <w:tbl>
      <w:tblPr>
        <w:tblStyle w:val="a3"/>
        <w:tblW w:w="14992" w:type="dxa"/>
        <w:tblLayout w:type="fixed"/>
        <w:tblLook w:val="04A0" w:firstRow="1" w:lastRow="0" w:firstColumn="1" w:lastColumn="0" w:noHBand="0" w:noVBand="1"/>
      </w:tblPr>
      <w:tblGrid>
        <w:gridCol w:w="704"/>
        <w:gridCol w:w="2835"/>
        <w:gridCol w:w="284"/>
        <w:gridCol w:w="6519"/>
        <w:gridCol w:w="236"/>
        <w:gridCol w:w="3592"/>
        <w:gridCol w:w="822"/>
      </w:tblGrid>
      <w:tr w:rsidR="00D56BDA" w:rsidRPr="008020B7" w:rsidTr="006B5055">
        <w:tc>
          <w:tcPr>
            <w:tcW w:w="3539" w:type="dxa"/>
            <w:gridSpan w:val="2"/>
            <w:tcBorders>
              <w:bottom w:val="single" w:sz="4" w:space="0" w:color="auto"/>
              <w:right w:val="single" w:sz="4" w:space="0" w:color="auto"/>
            </w:tcBorders>
            <w:shd w:val="clear" w:color="auto" w:fill="auto"/>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Внешние управляющие документы:</w:t>
            </w:r>
          </w:p>
          <w:p w:rsidR="00D56BDA" w:rsidRPr="008020B7" w:rsidRDefault="00D56BDA" w:rsidP="00D56BDA">
            <w:pPr>
              <w:pStyle w:val="a7"/>
              <w:numPr>
                <w:ilvl w:val="0"/>
                <w:numId w:val="2"/>
              </w:numPr>
              <w:spacing w:after="0" w:line="228" w:lineRule="auto"/>
              <w:ind w:left="171" w:hanging="171"/>
              <w:rPr>
                <w:rFonts w:ascii="Times New Roman" w:hAnsi="Times New Roman" w:cs="Times New Roman"/>
                <w:sz w:val="24"/>
                <w:szCs w:val="24"/>
              </w:rPr>
            </w:pPr>
            <w:r w:rsidRPr="008020B7">
              <w:rPr>
                <w:rFonts w:ascii="Times New Roman" w:hAnsi="Times New Roman" w:cs="Times New Roman"/>
                <w:sz w:val="24"/>
                <w:szCs w:val="24"/>
              </w:rPr>
              <w:t>Единые требования к организации деятельности органов службы занятости</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6519" w:type="dxa"/>
            <w:tcBorders>
              <w:left w:val="single" w:sz="4" w:space="0" w:color="auto"/>
              <w:bottom w:val="single" w:sz="4" w:space="0" w:color="auto"/>
              <w:right w:val="single" w:sz="4" w:space="0" w:color="auto"/>
            </w:tcBorders>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Управляющие процессы:</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У1 – управление качеством и доступностью предоставления услуг</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У3 – управление ресурсами</w:t>
            </w:r>
          </w:p>
        </w:tc>
        <w:tc>
          <w:tcPr>
            <w:tcW w:w="236"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4414" w:type="dxa"/>
            <w:gridSpan w:val="2"/>
            <w:tcBorders>
              <w:left w:val="single" w:sz="4" w:space="0" w:color="auto"/>
              <w:bottom w:val="single" w:sz="4" w:space="0" w:color="auto"/>
            </w:tcBorders>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Внутренние управляющие документы:</w:t>
            </w:r>
          </w:p>
          <w:p w:rsidR="00D56BDA" w:rsidRPr="008020B7" w:rsidRDefault="00D56BDA" w:rsidP="00D56BDA">
            <w:pPr>
              <w:pStyle w:val="a7"/>
              <w:numPr>
                <w:ilvl w:val="0"/>
                <w:numId w:val="37"/>
              </w:numPr>
              <w:spacing w:after="0" w:line="228" w:lineRule="auto"/>
              <w:rPr>
                <w:rFonts w:ascii="Times New Roman" w:eastAsia="Times New Roman" w:hAnsi="Times New Roman" w:cs="Times New Roman"/>
                <w:sz w:val="24"/>
                <w:szCs w:val="24"/>
                <w:lang w:eastAsia="ru-RU"/>
              </w:rPr>
            </w:pPr>
            <w:r w:rsidRPr="008020B7">
              <w:rPr>
                <w:rFonts w:ascii="Times New Roman" w:eastAsia="Times New Roman" w:hAnsi="Times New Roman" w:cs="Times New Roman"/>
                <w:sz w:val="24"/>
                <w:szCs w:val="24"/>
                <w:lang w:eastAsia="ru-RU"/>
              </w:rPr>
              <w:t>Должностные инструкции</w:t>
            </w:r>
          </w:p>
        </w:tc>
      </w:tr>
      <w:tr w:rsidR="00D56BDA" w:rsidRPr="008020B7" w:rsidTr="006B5055">
        <w:tc>
          <w:tcPr>
            <w:tcW w:w="704"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35"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6519"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36" w:type="dxa"/>
            <w:tcBorders>
              <w:top w:val="nil"/>
              <w:left w:val="nil"/>
              <w:bottom w:val="nil"/>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592"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822"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r>
      <w:tr w:rsidR="00D56BDA" w:rsidRPr="008020B7" w:rsidTr="006B5055">
        <w:tc>
          <w:tcPr>
            <w:tcW w:w="3539" w:type="dxa"/>
            <w:gridSpan w:val="2"/>
            <w:tcBorders>
              <w:top w:val="single" w:sz="4" w:space="0" w:color="auto"/>
              <w:bottom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Входы</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6519" w:type="dxa"/>
            <w:vMerge w:val="restart"/>
            <w:tcBorders>
              <w:top w:val="single" w:sz="4" w:space="0" w:color="auto"/>
              <w:left w:val="single" w:sz="4" w:space="0" w:color="auto"/>
              <w:right w:val="single" w:sz="4" w:space="0" w:color="auto"/>
            </w:tcBorders>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Владелец</w:t>
            </w:r>
            <w:r w:rsidRPr="008020B7">
              <w:rPr>
                <w:rFonts w:ascii="Times New Roman" w:hAnsi="Times New Roman" w:cs="Times New Roman"/>
                <w:sz w:val="24"/>
                <w:szCs w:val="24"/>
              </w:rPr>
              <w:t xml:space="preserve">: </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1. специалист зоны информирования граждан</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2. специалист зоны первичного приема граждан</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Зона предоставления:</w:t>
            </w:r>
            <w:r w:rsidRPr="008020B7">
              <w:rPr>
                <w:rFonts w:ascii="Times New Roman" w:hAnsi="Times New Roman" w:cs="Times New Roman"/>
                <w:sz w:val="24"/>
                <w:szCs w:val="24"/>
              </w:rPr>
              <w:t xml:space="preserve"> </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1. зона информирования граждан</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2. зона первичного приема граждан</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Назначение</w:t>
            </w:r>
            <w:r w:rsidRPr="008020B7">
              <w:rPr>
                <w:rFonts w:ascii="Times New Roman" w:hAnsi="Times New Roman" w:cs="Times New Roman"/>
                <w:sz w:val="24"/>
                <w:szCs w:val="24"/>
              </w:rPr>
              <w:t>: консультационное и организационное сопровождение регистрации граждан на портале "Работа в России», помощь и предоставление возможности работы в сети SkillsNet, системе электронных сервисов «Онлайнинспекция.рф»</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Основные подуслуги</w:t>
            </w:r>
            <w:r w:rsidRPr="008020B7">
              <w:rPr>
                <w:rFonts w:ascii="Times New Roman" w:hAnsi="Times New Roman" w:cs="Times New Roman"/>
                <w:sz w:val="24"/>
                <w:szCs w:val="24"/>
              </w:rPr>
              <w:t>:</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1. Консультирование по использованию систем по телефону</w:t>
            </w:r>
            <w:r w:rsidR="00D37ACA">
              <w:rPr>
                <w:rFonts w:ascii="Times New Roman" w:hAnsi="Times New Roman" w:cs="Times New Roman"/>
                <w:color w:val="000000" w:themeColor="text1"/>
                <w:sz w:val="24"/>
                <w:szCs w:val="24"/>
              </w:rPr>
              <w:t>.</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2. Предоставление рабочего места в ЦЗН</w:t>
            </w:r>
            <w:r w:rsidR="00D37ACA">
              <w:rPr>
                <w:rFonts w:ascii="Times New Roman" w:hAnsi="Times New Roman" w:cs="Times New Roman"/>
                <w:color w:val="000000" w:themeColor="text1"/>
                <w:sz w:val="24"/>
                <w:szCs w:val="24"/>
              </w:rPr>
              <w:t>.</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3. Консультация в ходе пользования системами в ЦЗН</w:t>
            </w:r>
            <w:r w:rsidR="00D37ACA">
              <w:rPr>
                <w:rFonts w:ascii="Times New Roman" w:hAnsi="Times New Roman" w:cs="Times New Roman"/>
                <w:color w:val="000000" w:themeColor="text1"/>
                <w:sz w:val="24"/>
                <w:szCs w:val="24"/>
              </w:rPr>
              <w:t>.</w:t>
            </w:r>
            <w:r w:rsidRPr="008020B7">
              <w:rPr>
                <w:rFonts w:ascii="Times New Roman" w:hAnsi="Times New Roman" w:cs="Times New Roman"/>
                <w:b/>
                <w:color w:val="000000" w:themeColor="text1"/>
                <w:sz w:val="24"/>
                <w:szCs w:val="24"/>
              </w:rPr>
              <w:t xml:space="preserve"> </w:t>
            </w:r>
          </w:p>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Критерии оценки:</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1. Отсутствие конфликтных ситуаций и жалоб (обращений) заявителей</w:t>
            </w:r>
            <w:r w:rsidR="00D37ACA">
              <w:rPr>
                <w:rFonts w:ascii="Times New Roman" w:hAnsi="Times New Roman" w:cs="Times New Roman"/>
                <w:color w:val="000000" w:themeColor="text1"/>
                <w:sz w:val="24"/>
                <w:szCs w:val="24"/>
              </w:rPr>
              <w:t>.</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2. Отсутствие превышения времени ожидания в очереди (в случае личного обращения справка готовится не более 15 мин, в случае обращения по телефону, ожидание не более 3 мин)</w:t>
            </w:r>
            <w:r w:rsidR="00D37ACA">
              <w:rPr>
                <w:rFonts w:ascii="Times New Roman" w:hAnsi="Times New Roman" w:cs="Times New Roman"/>
                <w:color w:val="000000" w:themeColor="text1"/>
                <w:sz w:val="24"/>
                <w:szCs w:val="24"/>
              </w:rPr>
              <w:t>.</w:t>
            </w:r>
          </w:p>
          <w:p w:rsidR="00D56BDA" w:rsidRPr="008020B7" w:rsidRDefault="00D56BDA" w:rsidP="006B5055">
            <w:pPr>
              <w:spacing w:after="0" w:line="228" w:lineRule="auto"/>
              <w:rPr>
                <w:rFonts w:ascii="Times New Roman" w:hAnsi="Times New Roman" w:cs="Times New Roman"/>
                <w:sz w:val="24"/>
                <w:szCs w:val="24"/>
              </w:rPr>
            </w:pPr>
          </w:p>
          <w:p w:rsidR="00D56BDA" w:rsidRPr="008020B7" w:rsidRDefault="00D56BDA" w:rsidP="006B5055">
            <w:pPr>
              <w:pStyle w:val="a7"/>
              <w:spacing w:after="0" w:line="228" w:lineRule="auto"/>
              <w:ind w:left="360"/>
              <w:rPr>
                <w:rFonts w:ascii="Times New Roman" w:hAnsi="Times New Roman" w:cs="Times New Roman"/>
                <w:sz w:val="24"/>
                <w:szCs w:val="24"/>
              </w:rPr>
            </w:pPr>
          </w:p>
        </w:tc>
        <w:tc>
          <w:tcPr>
            <w:tcW w:w="236" w:type="dxa"/>
            <w:vMerge w:val="restart"/>
            <w:tcBorders>
              <w:top w:val="nil"/>
              <w:left w:val="single" w:sz="4" w:space="0" w:color="auto"/>
              <w:bottom w:val="nil"/>
              <w:right w:val="single" w:sz="4" w:space="0" w:color="auto"/>
            </w:tcBorders>
          </w:tcPr>
          <w:p w:rsidR="00D56BDA" w:rsidRPr="008020B7" w:rsidRDefault="00D56BDA" w:rsidP="006B5055">
            <w:pPr>
              <w:spacing w:after="0" w:line="228" w:lineRule="auto"/>
              <w:rPr>
                <w:rFonts w:ascii="Times New Roman" w:hAnsi="Times New Roman" w:cs="Times New Roman"/>
                <w:sz w:val="24"/>
                <w:szCs w:val="24"/>
              </w:rPr>
            </w:pPr>
          </w:p>
          <w:p w:rsidR="00D56BDA" w:rsidRPr="008020B7" w:rsidRDefault="00D56BDA" w:rsidP="006B5055">
            <w:pPr>
              <w:spacing w:after="0" w:line="228" w:lineRule="auto"/>
              <w:rPr>
                <w:rFonts w:ascii="Times New Roman" w:hAnsi="Times New Roman" w:cs="Times New Roman"/>
                <w:sz w:val="24"/>
                <w:szCs w:val="24"/>
              </w:rPr>
            </w:pPr>
          </w:p>
        </w:tc>
        <w:tc>
          <w:tcPr>
            <w:tcW w:w="4414" w:type="dxa"/>
            <w:gridSpan w:val="2"/>
            <w:tcBorders>
              <w:top w:val="single" w:sz="4" w:space="0" w:color="auto"/>
              <w:left w:val="single" w:sz="4" w:space="0" w:color="auto"/>
            </w:tcBorders>
          </w:tcPr>
          <w:p w:rsidR="00D56BDA" w:rsidRPr="008020B7" w:rsidRDefault="00D56BDA" w:rsidP="006B5055">
            <w:pPr>
              <w:spacing w:after="0" w:line="228" w:lineRule="auto"/>
              <w:jc w:val="center"/>
              <w:rPr>
                <w:rFonts w:ascii="Times New Roman" w:hAnsi="Times New Roman" w:cs="Times New Roman"/>
                <w:b/>
                <w:sz w:val="24"/>
                <w:szCs w:val="24"/>
              </w:rPr>
            </w:pPr>
            <w:r w:rsidRPr="008020B7">
              <w:rPr>
                <w:rFonts w:ascii="Times New Roman" w:hAnsi="Times New Roman" w:cs="Times New Roman"/>
                <w:b/>
                <w:sz w:val="24"/>
                <w:szCs w:val="24"/>
              </w:rPr>
              <w:t>Выходы</w:t>
            </w:r>
          </w:p>
        </w:tc>
      </w:tr>
      <w:tr w:rsidR="00D56BDA" w:rsidRPr="008020B7" w:rsidTr="006B5055">
        <w:tc>
          <w:tcPr>
            <w:tcW w:w="704" w:type="dxa"/>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c>
          <w:tcPr>
            <w:tcW w:w="2835" w:type="dxa"/>
            <w:tcBorders>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входящий сигнал</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6519"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36" w:type="dxa"/>
            <w:vMerge/>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592" w:type="dxa"/>
            <w:tcBorders>
              <w:lef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выходящий сигнал</w:t>
            </w:r>
          </w:p>
        </w:tc>
        <w:tc>
          <w:tcPr>
            <w:tcW w:w="822" w:type="dxa"/>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код</w:t>
            </w:r>
          </w:p>
        </w:tc>
      </w:tr>
      <w:tr w:rsidR="00D56BDA" w:rsidRPr="008020B7" w:rsidTr="006B5055">
        <w:tc>
          <w:tcPr>
            <w:tcW w:w="704" w:type="dxa"/>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2835" w:type="dxa"/>
            <w:tcBorders>
              <w:right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highlight w:val="lightGray"/>
              </w:rPr>
            </w:pPr>
            <w:r w:rsidRPr="008020B7">
              <w:rPr>
                <w:rFonts w:ascii="Times New Roman" w:hAnsi="Times New Roman" w:cs="Times New Roman"/>
                <w:sz w:val="24"/>
                <w:szCs w:val="24"/>
              </w:rPr>
              <w:t>Заявление о желании получить консультационное и организационное содействие (по телефону, лично, в электронной форме на получение консультации лично или по телефону)</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highlight w:val="lightGray"/>
              </w:rPr>
            </w:pPr>
          </w:p>
        </w:tc>
        <w:tc>
          <w:tcPr>
            <w:tcW w:w="6519"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highlight w:val="lightGray"/>
              </w:rPr>
            </w:pPr>
          </w:p>
        </w:tc>
        <w:tc>
          <w:tcPr>
            <w:tcW w:w="236" w:type="dxa"/>
            <w:vMerge/>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highlight w:val="lightGray"/>
              </w:rPr>
            </w:pPr>
          </w:p>
        </w:tc>
        <w:tc>
          <w:tcPr>
            <w:tcW w:w="3592" w:type="dxa"/>
            <w:tcBorders>
              <w:left w:val="single" w:sz="4" w:space="0" w:color="auto"/>
            </w:tcBorders>
            <w:shd w:val="clear" w:color="auto" w:fill="auto"/>
            <w:vAlign w:val="center"/>
          </w:tcPr>
          <w:p w:rsidR="00D56BDA" w:rsidRPr="008020B7" w:rsidRDefault="00D56BDA" w:rsidP="006B5055">
            <w:pPr>
              <w:spacing w:after="0" w:line="228" w:lineRule="auto"/>
              <w:jc w:val="center"/>
              <w:rPr>
                <w:rFonts w:ascii="Times New Roman" w:hAnsi="Times New Roman" w:cs="Times New Roman"/>
                <w:sz w:val="24"/>
                <w:szCs w:val="24"/>
                <w:highlight w:val="lightGray"/>
              </w:rPr>
            </w:pPr>
            <w:r w:rsidRPr="008020B7">
              <w:rPr>
                <w:rFonts w:ascii="Times New Roman" w:hAnsi="Times New Roman" w:cs="Times New Roman"/>
                <w:sz w:val="24"/>
                <w:szCs w:val="24"/>
              </w:rPr>
              <w:t>Предоставление заявителю необходимой ему информации (оказание консультации)</w:t>
            </w:r>
          </w:p>
        </w:tc>
        <w:tc>
          <w:tcPr>
            <w:tcW w:w="822" w:type="dxa"/>
          </w:tcPr>
          <w:p w:rsidR="00D56BDA" w:rsidRPr="008020B7" w:rsidRDefault="00D56BDA" w:rsidP="006B5055">
            <w:pPr>
              <w:spacing w:after="0" w:line="228" w:lineRule="auto"/>
              <w:jc w:val="center"/>
              <w:rPr>
                <w:rFonts w:ascii="Times New Roman" w:hAnsi="Times New Roman" w:cs="Times New Roman"/>
                <w:sz w:val="24"/>
                <w:szCs w:val="24"/>
              </w:rPr>
            </w:pPr>
          </w:p>
          <w:p w:rsidR="00D56BDA" w:rsidRPr="008020B7" w:rsidRDefault="00D56BDA" w:rsidP="006B5055">
            <w:pPr>
              <w:spacing w:after="0" w:line="228" w:lineRule="auto"/>
              <w:jc w:val="center"/>
              <w:rPr>
                <w:rFonts w:ascii="Times New Roman" w:hAnsi="Times New Roman" w:cs="Times New Roman"/>
                <w:sz w:val="24"/>
                <w:szCs w:val="24"/>
              </w:rPr>
            </w:pPr>
          </w:p>
          <w:p w:rsidR="00D56BDA" w:rsidRPr="008020B7" w:rsidRDefault="00D56BDA" w:rsidP="006B5055">
            <w:pPr>
              <w:spacing w:after="0" w:line="228" w:lineRule="auto"/>
              <w:jc w:val="center"/>
              <w:rPr>
                <w:rFonts w:ascii="Times New Roman" w:hAnsi="Times New Roman" w:cs="Times New Roman"/>
                <w:sz w:val="24"/>
                <w:szCs w:val="24"/>
              </w:rPr>
            </w:pPr>
          </w:p>
          <w:p w:rsidR="00D56BDA" w:rsidRPr="008020B7" w:rsidRDefault="00D56BDA" w:rsidP="006B5055">
            <w:pPr>
              <w:spacing w:after="0" w:line="228" w:lineRule="auto"/>
              <w:jc w:val="center"/>
              <w:rPr>
                <w:rFonts w:ascii="Times New Roman" w:hAnsi="Times New Roman" w:cs="Times New Roman"/>
                <w:sz w:val="24"/>
                <w:szCs w:val="24"/>
              </w:rPr>
            </w:pPr>
          </w:p>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r>
      <w:tr w:rsidR="00D56BDA" w:rsidRPr="008020B7" w:rsidTr="006B5055">
        <w:tc>
          <w:tcPr>
            <w:tcW w:w="704" w:type="dxa"/>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2835" w:type="dxa"/>
            <w:tcBorders>
              <w:right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highlight w:val="lightGray"/>
              </w:rPr>
            </w:pPr>
            <w:r w:rsidRPr="008020B7">
              <w:rPr>
                <w:rFonts w:ascii="Times New Roman" w:hAnsi="Times New Roman" w:cs="Times New Roman"/>
                <w:sz w:val="24"/>
                <w:szCs w:val="24"/>
              </w:rPr>
              <w:t>Заявление о предоставлении рабочего места в ЦЗН (заявление может быть направлено по телефону или лично в ЦЗН)</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6519" w:type="dxa"/>
            <w:vMerge/>
            <w:tcBorders>
              <w:left w:val="single" w:sz="4" w:space="0" w:color="auto"/>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36" w:type="dxa"/>
            <w:vMerge/>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592" w:type="dxa"/>
            <w:tcBorders>
              <w:left w:val="single" w:sz="4" w:space="0" w:color="auto"/>
            </w:tcBorders>
            <w:vAlign w:val="center"/>
          </w:tcPr>
          <w:p w:rsidR="00D56BDA" w:rsidRPr="008020B7" w:rsidRDefault="00D56BDA" w:rsidP="006B5055">
            <w:pPr>
              <w:spacing w:after="0" w:line="228" w:lineRule="auto"/>
              <w:jc w:val="center"/>
              <w:rPr>
                <w:rFonts w:ascii="Times New Roman" w:hAnsi="Times New Roman" w:cs="Times New Roman"/>
                <w:sz w:val="24"/>
                <w:szCs w:val="24"/>
                <w:highlight w:val="lightGray"/>
              </w:rPr>
            </w:pPr>
            <w:r w:rsidRPr="008020B7">
              <w:rPr>
                <w:rFonts w:ascii="Times New Roman" w:hAnsi="Times New Roman" w:cs="Times New Roman"/>
                <w:sz w:val="24"/>
                <w:szCs w:val="24"/>
              </w:rPr>
              <w:t>Предоставление заявителю рабочего места в ЦЗН</w:t>
            </w:r>
          </w:p>
        </w:tc>
        <w:tc>
          <w:tcPr>
            <w:tcW w:w="822" w:type="dxa"/>
          </w:tcPr>
          <w:p w:rsidR="00D56BDA" w:rsidRPr="008020B7" w:rsidRDefault="00D56BDA" w:rsidP="006B5055">
            <w:pPr>
              <w:spacing w:after="0" w:line="228" w:lineRule="auto"/>
              <w:jc w:val="center"/>
              <w:rPr>
                <w:rFonts w:ascii="Times New Roman" w:hAnsi="Times New Roman" w:cs="Times New Roman"/>
                <w:sz w:val="24"/>
                <w:szCs w:val="24"/>
              </w:rPr>
            </w:pPr>
          </w:p>
          <w:p w:rsidR="00D56BDA" w:rsidRPr="008020B7" w:rsidRDefault="00D56BDA" w:rsidP="006B5055">
            <w:pPr>
              <w:spacing w:after="0" w:line="228" w:lineRule="auto"/>
              <w:jc w:val="center"/>
              <w:rPr>
                <w:rFonts w:ascii="Times New Roman" w:hAnsi="Times New Roman" w:cs="Times New Roman"/>
                <w:sz w:val="24"/>
                <w:szCs w:val="24"/>
              </w:rPr>
            </w:pPr>
          </w:p>
          <w:p w:rsidR="00D56BDA" w:rsidRPr="008020B7" w:rsidRDefault="00D56BDA" w:rsidP="006B5055">
            <w:pPr>
              <w:spacing w:after="0" w:line="228" w:lineRule="auto"/>
              <w:jc w:val="center"/>
              <w:rPr>
                <w:rFonts w:ascii="Times New Roman" w:hAnsi="Times New Roman" w:cs="Times New Roman"/>
                <w:sz w:val="24"/>
                <w:szCs w:val="24"/>
              </w:rPr>
            </w:pPr>
          </w:p>
          <w:p w:rsidR="00D56BDA" w:rsidRPr="008020B7" w:rsidRDefault="00D56BDA" w:rsidP="006B5055">
            <w:pPr>
              <w:spacing w:after="0" w:line="228" w:lineRule="auto"/>
              <w:jc w:val="center"/>
              <w:rPr>
                <w:rFonts w:ascii="Times New Roman" w:hAnsi="Times New Roman" w:cs="Times New Roman"/>
                <w:sz w:val="24"/>
                <w:szCs w:val="24"/>
              </w:rPr>
            </w:pPr>
          </w:p>
          <w:p w:rsidR="00D56BDA" w:rsidRPr="008020B7" w:rsidRDefault="00D56BDA" w:rsidP="006B5055">
            <w:pPr>
              <w:spacing w:after="0" w:line="228" w:lineRule="auto"/>
              <w:jc w:val="center"/>
              <w:rPr>
                <w:rFonts w:ascii="Times New Roman" w:hAnsi="Times New Roman" w:cs="Times New Roman"/>
                <w:sz w:val="24"/>
                <w:szCs w:val="24"/>
              </w:rPr>
            </w:pPr>
          </w:p>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r>
      <w:tr w:rsidR="00D56BDA" w:rsidRPr="008020B7" w:rsidTr="006B5055">
        <w:tc>
          <w:tcPr>
            <w:tcW w:w="704"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35"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84" w:type="dxa"/>
            <w:tcBorders>
              <w:top w:val="nil"/>
              <w:left w:val="nil"/>
              <w:bottom w:val="nil"/>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6519"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236" w:type="dxa"/>
            <w:tcBorders>
              <w:top w:val="nil"/>
              <w:left w:val="nil"/>
              <w:bottom w:val="nil"/>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3592"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822" w:type="dxa"/>
            <w:tcBorders>
              <w:top w:val="single" w:sz="4" w:space="0" w:color="auto"/>
              <w:left w:val="nil"/>
              <w:bottom w:val="single" w:sz="4" w:space="0" w:color="auto"/>
              <w:right w:val="nil"/>
            </w:tcBorders>
          </w:tcPr>
          <w:p w:rsidR="00D56BDA" w:rsidRPr="008020B7" w:rsidRDefault="00D56BDA" w:rsidP="006B5055">
            <w:pPr>
              <w:spacing w:after="0" w:line="228" w:lineRule="auto"/>
              <w:jc w:val="center"/>
              <w:rPr>
                <w:rFonts w:ascii="Times New Roman" w:hAnsi="Times New Roman" w:cs="Times New Roman"/>
                <w:sz w:val="24"/>
                <w:szCs w:val="24"/>
              </w:rPr>
            </w:pPr>
          </w:p>
        </w:tc>
      </w:tr>
      <w:tr w:rsidR="00D56BDA" w:rsidRPr="008020B7" w:rsidTr="006B5055">
        <w:trPr>
          <w:trHeight w:val="70"/>
        </w:trPr>
        <w:tc>
          <w:tcPr>
            <w:tcW w:w="3539" w:type="dxa"/>
            <w:gridSpan w:val="2"/>
            <w:tcBorders>
              <w:top w:val="single" w:sz="4" w:space="0" w:color="auto"/>
              <w:right w:val="single" w:sz="4" w:space="0" w:color="auto"/>
            </w:tcBorders>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lastRenderedPageBreak/>
              <w:t>Обратная связь:</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Оценка удовлетворенности заявителей;</w:t>
            </w:r>
          </w:p>
          <w:p w:rsidR="00D56BDA" w:rsidRPr="008020B7" w:rsidRDefault="00D56BDA" w:rsidP="006B5055">
            <w:pPr>
              <w:spacing w:after="0" w:line="228" w:lineRule="auto"/>
              <w:rPr>
                <w:rFonts w:ascii="Times New Roman" w:hAnsi="Times New Roman" w:cs="Times New Roman"/>
                <w:sz w:val="24"/>
                <w:szCs w:val="24"/>
                <w:highlight w:val="lightGray"/>
              </w:rPr>
            </w:pPr>
            <w:r w:rsidRPr="008020B7">
              <w:rPr>
                <w:rFonts w:ascii="Times New Roman" w:hAnsi="Times New Roman" w:cs="Times New Roman"/>
                <w:sz w:val="24"/>
                <w:szCs w:val="24"/>
              </w:rPr>
              <w:t>Отзывы и предложения заявителей.</w:t>
            </w:r>
          </w:p>
        </w:tc>
        <w:tc>
          <w:tcPr>
            <w:tcW w:w="284"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highlight w:val="lightGray"/>
              </w:rPr>
            </w:pPr>
          </w:p>
        </w:tc>
        <w:tc>
          <w:tcPr>
            <w:tcW w:w="6519" w:type="dxa"/>
            <w:tcBorders>
              <w:top w:val="single" w:sz="4" w:space="0" w:color="auto"/>
              <w:left w:val="single" w:sz="4" w:space="0" w:color="auto"/>
              <w:right w:val="single" w:sz="4" w:space="0" w:color="auto"/>
            </w:tcBorders>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Вспомогательные процессы:</w:t>
            </w:r>
          </w:p>
          <w:p w:rsidR="00D56BDA" w:rsidRPr="008020B7" w:rsidRDefault="00D56BDA" w:rsidP="006B5055">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Сопровождающие процессы: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ВС1 – методический (оперативная поддержка специалистов);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 xml:space="preserve">ВС5 – технический (программное обеспечение);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ВС6 - информационная безопасность</w:t>
            </w:r>
            <w:r w:rsidR="00D37ACA">
              <w:rPr>
                <w:rFonts w:ascii="Times New Roman" w:hAnsi="Times New Roman" w:cs="Times New Roman"/>
                <w:color w:val="000000" w:themeColor="text1"/>
                <w:sz w:val="24"/>
                <w:szCs w:val="24"/>
              </w:rPr>
              <w:t>.</w:t>
            </w:r>
          </w:p>
          <w:p w:rsidR="00D56BDA" w:rsidRPr="008020B7" w:rsidRDefault="00D56BDA" w:rsidP="006B5055">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Обеспечивающие процессы: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ВО1</w:t>
            </w:r>
            <w:r w:rsidRPr="008020B7">
              <w:rPr>
                <w:rFonts w:ascii="Times New Roman" w:hAnsi="Times New Roman" w:cs="Times New Roman"/>
                <w:sz w:val="24"/>
                <w:szCs w:val="24"/>
              </w:rPr>
              <w:t xml:space="preserve"> – </w:t>
            </w:r>
            <w:r w:rsidRPr="008020B7">
              <w:rPr>
                <w:rFonts w:ascii="Times New Roman" w:hAnsi="Times New Roman" w:cs="Times New Roman"/>
                <w:color w:val="000000" w:themeColor="text1"/>
                <w:sz w:val="24"/>
                <w:szCs w:val="24"/>
              </w:rPr>
              <w:t xml:space="preserve">здания, помещения,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ВО2 – оборудование.</w:t>
            </w:r>
          </w:p>
          <w:p w:rsidR="00D56BDA" w:rsidRPr="008020B7" w:rsidRDefault="00D56BDA" w:rsidP="006B5055">
            <w:pPr>
              <w:spacing w:after="0" w:line="228" w:lineRule="auto"/>
              <w:rPr>
                <w:rFonts w:ascii="Times New Roman" w:hAnsi="Times New Roman" w:cs="Times New Roman"/>
                <w:b/>
                <w:color w:val="000000" w:themeColor="text1"/>
                <w:sz w:val="24"/>
                <w:szCs w:val="24"/>
              </w:rPr>
            </w:pPr>
            <w:r w:rsidRPr="008020B7">
              <w:rPr>
                <w:rFonts w:ascii="Times New Roman" w:hAnsi="Times New Roman" w:cs="Times New Roman"/>
                <w:b/>
                <w:color w:val="000000" w:themeColor="text1"/>
                <w:sz w:val="24"/>
                <w:szCs w:val="24"/>
              </w:rPr>
              <w:t xml:space="preserve">Поддерживающие процессы: </w:t>
            </w:r>
          </w:p>
          <w:p w:rsidR="00D56BDA" w:rsidRPr="008020B7" w:rsidRDefault="00D56BDA" w:rsidP="006B5055">
            <w:pPr>
              <w:spacing w:after="0" w:line="228" w:lineRule="auto"/>
              <w:rPr>
                <w:rFonts w:ascii="Times New Roman" w:hAnsi="Times New Roman" w:cs="Times New Roman"/>
                <w:color w:val="000000" w:themeColor="text1"/>
                <w:sz w:val="24"/>
                <w:szCs w:val="24"/>
              </w:rPr>
            </w:pPr>
            <w:r w:rsidRPr="008020B7">
              <w:rPr>
                <w:rFonts w:ascii="Times New Roman" w:hAnsi="Times New Roman" w:cs="Times New Roman"/>
                <w:color w:val="000000" w:themeColor="text1"/>
                <w:sz w:val="24"/>
                <w:szCs w:val="24"/>
              </w:rPr>
              <w:t>ВП6 – информационно-технический.</w:t>
            </w:r>
          </w:p>
        </w:tc>
        <w:tc>
          <w:tcPr>
            <w:tcW w:w="236" w:type="dxa"/>
            <w:tcBorders>
              <w:top w:val="nil"/>
              <w:left w:val="single" w:sz="4" w:space="0" w:color="auto"/>
              <w:bottom w:val="nil"/>
              <w:right w:val="single" w:sz="4" w:space="0" w:color="auto"/>
            </w:tcBorders>
          </w:tcPr>
          <w:p w:rsidR="00D56BDA" w:rsidRPr="008020B7" w:rsidRDefault="00D56BDA" w:rsidP="006B5055">
            <w:pPr>
              <w:spacing w:after="0" w:line="228" w:lineRule="auto"/>
              <w:jc w:val="center"/>
              <w:rPr>
                <w:rFonts w:ascii="Times New Roman" w:hAnsi="Times New Roman" w:cs="Times New Roman"/>
                <w:sz w:val="24"/>
                <w:szCs w:val="24"/>
              </w:rPr>
            </w:pPr>
          </w:p>
        </w:tc>
        <w:tc>
          <w:tcPr>
            <w:tcW w:w="4414" w:type="dxa"/>
            <w:gridSpan w:val="2"/>
            <w:tcBorders>
              <w:top w:val="single" w:sz="4" w:space="0" w:color="auto"/>
              <w:left w:val="single" w:sz="4" w:space="0" w:color="auto"/>
            </w:tcBorders>
          </w:tcPr>
          <w:p w:rsidR="00D56BDA" w:rsidRPr="008020B7" w:rsidRDefault="00D56BDA" w:rsidP="006B5055">
            <w:pPr>
              <w:pStyle w:val="a7"/>
              <w:spacing w:after="0" w:line="228" w:lineRule="auto"/>
              <w:ind w:left="171"/>
              <w:rPr>
                <w:rFonts w:ascii="Times New Roman" w:hAnsi="Times New Roman" w:cs="Times New Roman"/>
                <w:sz w:val="24"/>
                <w:szCs w:val="24"/>
              </w:rPr>
            </w:pPr>
          </w:p>
        </w:tc>
      </w:tr>
    </w:tbl>
    <w:p w:rsidR="00D56BDA" w:rsidRPr="008020B7" w:rsidRDefault="00D56BDA" w:rsidP="00D56BDA">
      <w:pPr>
        <w:rPr>
          <w:rFonts w:ascii="Times New Roman" w:hAnsi="Times New Roman" w:cs="Times New Roman"/>
          <w:sz w:val="24"/>
          <w:szCs w:val="24"/>
        </w:rPr>
      </w:pPr>
    </w:p>
    <w:tbl>
      <w:tblPr>
        <w:tblStyle w:val="a3"/>
        <w:tblW w:w="14992" w:type="dxa"/>
        <w:tblLayout w:type="fixed"/>
        <w:tblLook w:val="04A0" w:firstRow="1" w:lastRow="0" w:firstColumn="1" w:lastColumn="0" w:noHBand="0" w:noVBand="1"/>
      </w:tblPr>
      <w:tblGrid>
        <w:gridCol w:w="704"/>
        <w:gridCol w:w="14288"/>
      </w:tblGrid>
      <w:tr w:rsidR="00D56BDA" w:rsidRPr="008020B7" w:rsidTr="006B5055">
        <w:tc>
          <w:tcPr>
            <w:tcW w:w="14992" w:type="dxa"/>
            <w:gridSpan w:val="2"/>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b/>
                <w:sz w:val="24"/>
                <w:szCs w:val="24"/>
              </w:rPr>
              <w:t>Требования к входам услуги</w:t>
            </w:r>
          </w:p>
        </w:tc>
      </w:tr>
      <w:tr w:rsidR="00D56BDA" w:rsidRPr="008020B7" w:rsidTr="006B5055">
        <w:tc>
          <w:tcPr>
            <w:tcW w:w="704" w:type="dxa"/>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288" w:type="dxa"/>
            <w:vAlign w:val="center"/>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Заявителем может являться гражданин/работодатель</w:t>
            </w:r>
            <w:r w:rsidR="00D37ACA">
              <w:rPr>
                <w:rFonts w:ascii="Times New Roman" w:hAnsi="Times New Roman" w:cs="Times New Roman"/>
                <w:sz w:val="24"/>
                <w:szCs w:val="24"/>
              </w:rPr>
              <w:t>.</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Запрос на предоставление услуги может быть: личным, электронным, по телефону, услуга предоставляется лично или по телефону</w:t>
            </w:r>
            <w:r w:rsidR="00D37ACA">
              <w:rPr>
                <w:rFonts w:ascii="Times New Roman" w:hAnsi="Times New Roman" w:cs="Times New Roman"/>
                <w:sz w:val="24"/>
                <w:szCs w:val="24"/>
              </w:rPr>
              <w:t>.</w:t>
            </w:r>
          </w:p>
          <w:p w:rsidR="00D56BDA" w:rsidRPr="008020B7" w:rsidRDefault="00D37ACA" w:rsidP="00D37ACA">
            <w:pPr>
              <w:spacing w:after="0" w:line="228" w:lineRule="auto"/>
              <w:rPr>
                <w:rFonts w:ascii="Times New Roman" w:hAnsi="Times New Roman" w:cs="Times New Roman"/>
                <w:sz w:val="24"/>
                <w:szCs w:val="24"/>
              </w:rPr>
            </w:pPr>
            <w:r>
              <w:rPr>
                <w:rFonts w:ascii="Times New Roman" w:hAnsi="Times New Roman" w:cs="Times New Roman"/>
                <w:sz w:val="24"/>
                <w:szCs w:val="24"/>
              </w:rPr>
              <w:t>Экстерриториальный принцип.</w:t>
            </w:r>
          </w:p>
        </w:tc>
      </w:tr>
      <w:tr w:rsidR="00D56BDA" w:rsidRPr="008020B7" w:rsidTr="006B5055">
        <w:tc>
          <w:tcPr>
            <w:tcW w:w="704" w:type="dxa"/>
            <w:tcBorders>
              <w:bottom w:val="single" w:sz="4" w:space="0" w:color="auto"/>
            </w:tcBorders>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14288" w:type="dxa"/>
            <w:tcBorders>
              <w:bottom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Заявителем может являться гражданин/работодатель</w:t>
            </w:r>
            <w:r w:rsidR="00D37ACA">
              <w:rPr>
                <w:rFonts w:ascii="Times New Roman" w:hAnsi="Times New Roman" w:cs="Times New Roman"/>
                <w:sz w:val="24"/>
                <w:szCs w:val="24"/>
              </w:rPr>
              <w:t>.</w:t>
            </w:r>
          </w:p>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Запрос на предоставление услуги может быть: личным, электронным, по телефону, услуга предоставляется лично в ЦЗН</w:t>
            </w:r>
            <w:r w:rsidR="00D37ACA">
              <w:rPr>
                <w:rFonts w:ascii="Times New Roman" w:hAnsi="Times New Roman" w:cs="Times New Roman"/>
                <w:sz w:val="24"/>
                <w:szCs w:val="24"/>
              </w:rPr>
              <w:t>.</w:t>
            </w:r>
          </w:p>
          <w:p w:rsidR="00D56BDA" w:rsidRPr="008020B7" w:rsidRDefault="00D37ACA" w:rsidP="00D37ACA">
            <w:pPr>
              <w:spacing w:after="0" w:line="228" w:lineRule="auto"/>
              <w:rPr>
                <w:rFonts w:ascii="Times New Roman" w:hAnsi="Times New Roman" w:cs="Times New Roman"/>
                <w:sz w:val="24"/>
                <w:szCs w:val="24"/>
              </w:rPr>
            </w:pPr>
            <w:r>
              <w:rPr>
                <w:rFonts w:ascii="Times New Roman" w:hAnsi="Times New Roman" w:cs="Times New Roman"/>
                <w:sz w:val="24"/>
                <w:szCs w:val="24"/>
              </w:rPr>
              <w:t>Экстерриториальный принцип.</w:t>
            </w:r>
          </w:p>
        </w:tc>
      </w:tr>
      <w:tr w:rsidR="00D56BDA" w:rsidRPr="008020B7" w:rsidTr="006B5055">
        <w:tc>
          <w:tcPr>
            <w:tcW w:w="704" w:type="dxa"/>
            <w:tcBorders>
              <w:top w:val="single" w:sz="4" w:space="0" w:color="auto"/>
              <w:left w:val="nil"/>
              <w:bottom w:val="single" w:sz="4" w:space="0" w:color="auto"/>
              <w:right w:val="nil"/>
            </w:tcBorders>
          </w:tcPr>
          <w:p w:rsidR="00D56BDA" w:rsidRPr="008020B7" w:rsidRDefault="00D56BDA" w:rsidP="006B5055">
            <w:pPr>
              <w:spacing w:after="0" w:line="228" w:lineRule="auto"/>
              <w:rPr>
                <w:rFonts w:ascii="Times New Roman" w:hAnsi="Times New Roman" w:cs="Times New Roman"/>
                <w:sz w:val="24"/>
                <w:szCs w:val="24"/>
              </w:rPr>
            </w:pPr>
          </w:p>
        </w:tc>
        <w:tc>
          <w:tcPr>
            <w:tcW w:w="14288" w:type="dxa"/>
            <w:tcBorders>
              <w:top w:val="single" w:sz="4" w:space="0" w:color="auto"/>
              <w:left w:val="nil"/>
              <w:bottom w:val="single" w:sz="4" w:space="0" w:color="auto"/>
              <w:right w:val="nil"/>
            </w:tcBorders>
          </w:tcPr>
          <w:p w:rsidR="00D56BDA" w:rsidRPr="008020B7" w:rsidRDefault="00D56BDA" w:rsidP="006B5055">
            <w:pPr>
              <w:spacing w:after="0" w:line="228" w:lineRule="auto"/>
              <w:rPr>
                <w:rFonts w:ascii="Times New Roman" w:hAnsi="Times New Roman" w:cs="Times New Roman"/>
                <w:sz w:val="24"/>
                <w:szCs w:val="24"/>
              </w:rPr>
            </w:pPr>
          </w:p>
        </w:tc>
      </w:tr>
      <w:tr w:rsidR="00D56BDA" w:rsidRPr="008020B7" w:rsidTr="006B5055">
        <w:tc>
          <w:tcPr>
            <w:tcW w:w="14992" w:type="dxa"/>
            <w:gridSpan w:val="2"/>
            <w:tcBorders>
              <w:top w:val="single" w:sz="4" w:space="0" w:color="auto"/>
            </w:tcBorders>
          </w:tcPr>
          <w:p w:rsidR="00D56BDA" w:rsidRPr="008020B7" w:rsidRDefault="00D56BDA" w:rsidP="006B5055">
            <w:pPr>
              <w:spacing w:after="0" w:line="228" w:lineRule="auto"/>
              <w:rPr>
                <w:rFonts w:ascii="Times New Roman" w:hAnsi="Times New Roman" w:cs="Times New Roman"/>
                <w:b/>
                <w:sz w:val="24"/>
                <w:szCs w:val="24"/>
              </w:rPr>
            </w:pPr>
            <w:r w:rsidRPr="008020B7">
              <w:rPr>
                <w:rFonts w:ascii="Times New Roman" w:hAnsi="Times New Roman" w:cs="Times New Roman"/>
                <w:b/>
                <w:sz w:val="24"/>
                <w:szCs w:val="24"/>
              </w:rPr>
              <w:t>Требования к выходам услуги</w:t>
            </w:r>
          </w:p>
        </w:tc>
      </w:tr>
      <w:tr w:rsidR="00D56BDA" w:rsidRPr="008020B7" w:rsidTr="006B5055">
        <w:tc>
          <w:tcPr>
            <w:tcW w:w="704" w:type="dxa"/>
            <w:tcBorders>
              <w:bottom w:val="single" w:sz="4" w:space="0" w:color="auto"/>
            </w:tcBorders>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Т1</w:t>
            </w:r>
          </w:p>
        </w:tc>
        <w:tc>
          <w:tcPr>
            <w:tcW w:w="14288" w:type="dxa"/>
            <w:tcBorders>
              <w:bottom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Консультирование может происходить лично или по телефону</w:t>
            </w:r>
            <w:r w:rsidR="00D37ACA">
              <w:rPr>
                <w:rFonts w:ascii="Times New Roman" w:hAnsi="Times New Roman" w:cs="Times New Roman"/>
                <w:sz w:val="24"/>
                <w:szCs w:val="24"/>
              </w:rPr>
              <w:t>.</w:t>
            </w:r>
          </w:p>
        </w:tc>
      </w:tr>
      <w:tr w:rsidR="00D56BDA" w:rsidRPr="008020B7" w:rsidTr="006B5055">
        <w:tc>
          <w:tcPr>
            <w:tcW w:w="704" w:type="dxa"/>
            <w:tcBorders>
              <w:bottom w:val="single" w:sz="4" w:space="0" w:color="auto"/>
            </w:tcBorders>
            <w:vAlign w:val="center"/>
          </w:tcPr>
          <w:p w:rsidR="00D56BDA" w:rsidRPr="008020B7" w:rsidRDefault="00D56BDA" w:rsidP="006B5055">
            <w:pPr>
              <w:spacing w:after="0" w:line="228" w:lineRule="auto"/>
              <w:jc w:val="center"/>
              <w:rPr>
                <w:rFonts w:ascii="Times New Roman" w:hAnsi="Times New Roman" w:cs="Times New Roman"/>
                <w:sz w:val="24"/>
                <w:szCs w:val="24"/>
              </w:rPr>
            </w:pPr>
            <w:r w:rsidRPr="008020B7">
              <w:rPr>
                <w:rFonts w:ascii="Times New Roman" w:hAnsi="Times New Roman" w:cs="Times New Roman"/>
                <w:sz w:val="24"/>
                <w:szCs w:val="24"/>
              </w:rPr>
              <w:t>Т2</w:t>
            </w:r>
          </w:p>
        </w:tc>
        <w:tc>
          <w:tcPr>
            <w:tcW w:w="14288" w:type="dxa"/>
            <w:tcBorders>
              <w:bottom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r w:rsidRPr="008020B7">
              <w:rPr>
                <w:rFonts w:ascii="Times New Roman" w:hAnsi="Times New Roman" w:cs="Times New Roman"/>
                <w:sz w:val="24"/>
                <w:szCs w:val="24"/>
              </w:rPr>
              <w:t>Предоставление рабочего моста по желанию клиента может сопровождаться консультированием</w:t>
            </w:r>
            <w:r w:rsidR="00D37ACA">
              <w:rPr>
                <w:rFonts w:ascii="Times New Roman" w:hAnsi="Times New Roman" w:cs="Times New Roman"/>
                <w:sz w:val="24"/>
                <w:szCs w:val="24"/>
              </w:rPr>
              <w:t>.</w:t>
            </w:r>
          </w:p>
        </w:tc>
      </w:tr>
      <w:tr w:rsidR="00D56BDA" w:rsidRPr="008020B7" w:rsidTr="006B5055">
        <w:tc>
          <w:tcPr>
            <w:tcW w:w="704" w:type="dxa"/>
            <w:tcBorders>
              <w:bottom w:val="single" w:sz="4" w:space="0" w:color="auto"/>
            </w:tcBorders>
            <w:vAlign w:val="center"/>
          </w:tcPr>
          <w:p w:rsidR="00D56BDA" w:rsidRPr="008020B7" w:rsidRDefault="00D56BDA" w:rsidP="006B5055">
            <w:pPr>
              <w:spacing w:after="0" w:line="228" w:lineRule="auto"/>
              <w:jc w:val="center"/>
              <w:rPr>
                <w:rFonts w:ascii="Times New Roman" w:hAnsi="Times New Roman" w:cs="Times New Roman"/>
                <w:sz w:val="24"/>
                <w:szCs w:val="24"/>
              </w:rPr>
            </w:pPr>
          </w:p>
        </w:tc>
        <w:tc>
          <w:tcPr>
            <w:tcW w:w="14288" w:type="dxa"/>
            <w:tcBorders>
              <w:bottom w:val="single" w:sz="4" w:space="0" w:color="auto"/>
            </w:tcBorders>
            <w:vAlign w:val="center"/>
          </w:tcPr>
          <w:p w:rsidR="00D56BDA" w:rsidRPr="008020B7" w:rsidRDefault="00D56BDA" w:rsidP="006B5055">
            <w:pPr>
              <w:spacing w:after="0" w:line="228" w:lineRule="auto"/>
              <w:rPr>
                <w:rFonts w:ascii="Times New Roman" w:hAnsi="Times New Roman" w:cs="Times New Roman"/>
                <w:sz w:val="24"/>
                <w:szCs w:val="24"/>
              </w:rPr>
            </w:pPr>
          </w:p>
        </w:tc>
      </w:tr>
    </w:tbl>
    <w:p w:rsidR="009A4B7D" w:rsidRDefault="009A4B7D" w:rsidP="00883006">
      <w:pPr>
        <w:pStyle w:val="3"/>
        <w:spacing w:before="0" w:after="0"/>
        <w:ind w:left="0" w:firstLine="0"/>
        <w:jc w:val="center"/>
        <w:rPr>
          <w:rFonts w:ascii="Times New Roman" w:hAnsi="Times New Roman" w:cs="Times New Roman"/>
          <w:i w:val="0"/>
          <w:iCs w:val="0"/>
          <w:color w:val="auto"/>
          <w:sz w:val="24"/>
        </w:rPr>
      </w:pPr>
    </w:p>
    <w:p w:rsidR="00883006" w:rsidRDefault="00883006"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r w:rsidRPr="00F57124">
        <w:rPr>
          <w:rFonts w:ascii="Times New Roman" w:hAnsi="Times New Roman" w:cs="Times New Roman"/>
          <w:noProof/>
          <w:lang w:eastAsia="ru-RU"/>
        </w:rPr>
        <w:lastRenderedPageBreak/>
        <w:drawing>
          <wp:anchor distT="0" distB="0" distL="114300" distR="114300" simplePos="0" relativeHeight="251669504" behindDoc="1" locked="0" layoutInCell="1" allowOverlap="1" wp14:anchorId="3412742D" wp14:editId="42FFBF42">
            <wp:simplePos x="0" y="0"/>
            <wp:positionH relativeFrom="column">
              <wp:posOffset>108585</wp:posOffset>
            </wp:positionH>
            <wp:positionV relativeFrom="paragraph">
              <wp:posOffset>-826770</wp:posOffset>
            </wp:positionV>
            <wp:extent cx="9029700" cy="4152433"/>
            <wp:effectExtent l="0" t="0" r="0" b="635"/>
            <wp:wrapNone/>
            <wp:docPr id="27" name="Рисунок 27" descr="C:\Users\a.romakhina\Desktop\546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romakhina\Desktop\54676.jpg"/>
                    <pic:cNvPicPr>
                      <a:picLocks noChangeAspect="1" noChangeArrowheads="1"/>
                    </pic:cNvPicPr>
                  </pic:nvPicPr>
                  <pic:blipFill rotWithShape="1">
                    <a:blip r:embed="rId14">
                      <a:extLst>
                        <a:ext uri="{28A0092B-C50C-407E-A947-70E740481C1C}">
                          <a14:useLocalDpi xmlns:a14="http://schemas.microsoft.com/office/drawing/2010/main" val="0"/>
                        </a:ext>
                      </a:extLst>
                    </a:blip>
                    <a:srcRect t="6857" b="10367"/>
                    <a:stretch/>
                  </pic:blipFill>
                  <pic:spPr bwMode="auto">
                    <a:xfrm>
                      <a:off x="0" y="0"/>
                      <a:ext cx="9029700" cy="415243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Default="006C4218" w:rsidP="00883006">
      <w:pPr>
        <w:pStyle w:val="3"/>
        <w:spacing w:before="0" w:after="0"/>
        <w:ind w:left="0" w:firstLine="0"/>
        <w:jc w:val="center"/>
        <w:rPr>
          <w:rFonts w:ascii="Times New Roman" w:hAnsi="Times New Roman" w:cs="Times New Roman"/>
          <w:sz w:val="24"/>
          <w:szCs w:val="24"/>
        </w:rPr>
      </w:pPr>
    </w:p>
    <w:p w:rsidR="006C4218" w:rsidRDefault="006C4218" w:rsidP="00883006">
      <w:pPr>
        <w:pStyle w:val="3"/>
        <w:spacing w:before="0" w:after="0"/>
        <w:ind w:left="0" w:firstLine="0"/>
        <w:jc w:val="center"/>
        <w:rPr>
          <w:rFonts w:ascii="Times New Roman" w:hAnsi="Times New Roman" w:cs="Times New Roman"/>
          <w:i w:val="0"/>
          <w:iCs w:val="0"/>
          <w:color w:val="auto"/>
          <w:sz w:val="24"/>
        </w:rPr>
      </w:pPr>
    </w:p>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Default="006C4218" w:rsidP="006C4218">
      <w:pPr>
        <w:tabs>
          <w:tab w:val="center" w:pos="880"/>
        </w:tabs>
        <w:spacing w:after="0" w:line="228" w:lineRule="auto"/>
        <w:jc w:val="center"/>
        <w:rPr>
          <w:rFonts w:ascii="Times New Roman" w:hAnsi="Times New Roman" w:cs="Times New Roman"/>
          <w:b/>
          <w:sz w:val="24"/>
        </w:rPr>
      </w:pPr>
      <w:r>
        <w:tab/>
      </w:r>
      <w:r w:rsidRPr="00AA4A6F">
        <w:rPr>
          <w:rFonts w:ascii="Times New Roman" w:hAnsi="Times New Roman" w:cs="Times New Roman"/>
          <w:b/>
          <w:sz w:val="24"/>
        </w:rPr>
        <w:t>Оказание консультационных услуг</w:t>
      </w:r>
    </w:p>
    <w:p w:rsidR="006C4218" w:rsidRDefault="006C4218" w:rsidP="006C4218">
      <w:pPr>
        <w:tabs>
          <w:tab w:val="center" w:pos="880"/>
        </w:tabs>
        <w:spacing w:after="0" w:line="228" w:lineRule="auto"/>
        <w:jc w:val="center"/>
        <w:rPr>
          <w:rFonts w:ascii="Times New Roman" w:hAnsi="Times New Roman" w:cs="Times New Roman"/>
          <w:b/>
          <w:sz w:val="24"/>
        </w:rPr>
      </w:pPr>
    </w:p>
    <w:p w:rsidR="006C4218" w:rsidRDefault="006C4218" w:rsidP="006C4218">
      <w:pPr>
        <w:tabs>
          <w:tab w:val="center" w:pos="880"/>
        </w:tabs>
        <w:spacing w:after="0" w:line="228" w:lineRule="auto"/>
        <w:jc w:val="center"/>
        <w:rPr>
          <w:rFonts w:ascii="Times New Roman" w:hAnsi="Times New Roman" w:cs="Times New Roman"/>
          <w:b/>
          <w:sz w:val="24"/>
        </w:rPr>
      </w:pPr>
    </w:p>
    <w:p w:rsidR="006C4218" w:rsidRDefault="006C4218" w:rsidP="006C4218">
      <w:pPr>
        <w:tabs>
          <w:tab w:val="center" w:pos="880"/>
        </w:tabs>
        <w:spacing w:after="0" w:line="228" w:lineRule="auto"/>
        <w:jc w:val="center"/>
        <w:rPr>
          <w:rFonts w:ascii="Times New Roman" w:hAnsi="Times New Roman" w:cs="Times New Roman"/>
          <w:b/>
          <w:sz w:val="24"/>
        </w:rPr>
      </w:pPr>
    </w:p>
    <w:p w:rsidR="006C4218" w:rsidRDefault="006C4218" w:rsidP="006C4218">
      <w:pPr>
        <w:tabs>
          <w:tab w:val="center" w:pos="880"/>
        </w:tabs>
        <w:spacing w:after="0" w:line="228" w:lineRule="auto"/>
        <w:jc w:val="center"/>
        <w:rPr>
          <w:rFonts w:ascii="Times New Roman" w:hAnsi="Times New Roman" w:cs="Times New Roman"/>
          <w:b/>
          <w:sz w:val="24"/>
        </w:rPr>
      </w:pPr>
    </w:p>
    <w:p w:rsidR="006C4218" w:rsidRDefault="006C4218" w:rsidP="006C4218">
      <w:pPr>
        <w:tabs>
          <w:tab w:val="center" w:pos="880"/>
        </w:tabs>
        <w:spacing w:after="0" w:line="228" w:lineRule="auto"/>
        <w:jc w:val="center"/>
        <w:rPr>
          <w:rFonts w:ascii="Times New Roman" w:hAnsi="Times New Roman" w:cs="Times New Roman"/>
          <w:b/>
          <w:sz w:val="24"/>
        </w:rPr>
      </w:pPr>
    </w:p>
    <w:p w:rsidR="006C4218" w:rsidRDefault="006C4218" w:rsidP="006C4218">
      <w:pPr>
        <w:tabs>
          <w:tab w:val="center" w:pos="880"/>
        </w:tabs>
        <w:spacing w:after="0" w:line="228" w:lineRule="auto"/>
        <w:jc w:val="center"/>
        <w:rPr>
          <w:rFonts w:ascii="Times New Roman" w:hAnsi="Times New Roman" w:cs="Times New Roman"/>
          <w:b/>
          <w:sz w:val="24"/>
        </w:rPr>
      </w:pPr>
    </w:p>
    <w:p w:rsidR="006C4218" w:rsidRDefault="006C4218" w:rsidP="006C4218">
      <w:pPr>
        <w:tabs>
          <w:tab w:val="center" w:pos="880"/>
        </w:tabs>
        <w:spacing w:after="0" w:line="228" w:lineRule="auto"/>
        <w:jc w:val="center"/>
        <w:rPr>
          <w:rFonts w:ascii="Times New Roman" w:hAnsi="Times New Roman" w:cs="Times New Roman"/>
          <w:b/>
          <w:sz w:val="24"/>
        </w:rPr>
      </w:pPr>
    </w:p>
    <w:p w:rsidR="006C4218" w:rsidRDefault="006C4218" w:rsidP="006C4218">
      <w:pPr>
        <w:tabs>
          <w:tab w:val="center" w:pos="880"/>
        </w:tabs>
        <w:spacing w:after="0" w:line="228" w:lineRule="auto"/>
        <w:jc w:val="center"/>
        <w:rPr>
          <w:rFonts w:ascii="Times New Roman" w:hAnsi="Times New Roman" w:cs="Times New Roman"/>
          <w:b/>
          <w:sz w:val="24"/>
        </w:rPr>
      </w:pPr>
    </w:p>
    <w:p w:rsidR="006C4218" w:rsidRDefault="006C4218" w:rsidP="006C4218">
      <w:pPr>
        <w:tabs>
          <w:tab w:val="center" w:pos="880"/>
        </w:tabs>
        <w:spacing w:after="0" w:line="228" w:lineRule="auto"/>
        <w:jc w:val="center"/>
        <w:rPr>
          <w:rFonts w:ascii="Times New Roman" w:hAnsi="Times New Roman" w:cs="Times New Roman"/>
          <w:b/>
          <w:sz w:val="24"/>
        </w:rPr>
      </w:pPr>
    </w:p>
    <w:p w:rsidR="006C4218" w:rsidRPr="00AA4A6F" w:rsidRDefault="006C4218" w:rsidP="006C4218">
      <w:pPr>
        <w:tabs>
          <w:tab w:val="center" w:pos="880"/>
        </w:tabs>
        <w:spacing w:after="0" w:line="228" w:lineRule="auto"/>
        <w:jc w:val="center"/>
        <w:rPr>
          <w:rFonts w:ascii="Times New Roman" w:hAnsi="Times New Roman" w:cs="Times New Roman"/>
          <w:b/>
          <w:sz w:val="24"/>
        </w:rPr>
      </w:pPr>
    </w:p>
    <w:p w:rsidR="006C4218" w:rsidRDefault="006C4218" w:rsidP="006C4218">
      <w:pPr>
        <w:tabs>
          <w:tab w:val="left" w:pos="6420"/>
        </w:tabs>
      </w:pPr>
    </w:p>
    <w:p w:rsidR="006C4218" w:rsidRDefault="006C4218" w:rsidP="006C4218">
      <w:pPr>
        <w:tabs>
          <w:tab w:val="left" w:pos="6420"/>
        </w:tabs>
      </w:pPr>
    </w:p>
    <w:p w:rsidR="006C4218" w:rsidRDefault="006C4218" w:rsidP="006C4218">
      <w:pPr>
        <w:tabs>
          <w:tab w:val="left" w:pos="6420"/>
        </w:tabs>
      </w:pPr>
      <w:r w:rsidRPr="008B4A63">
        <w:rPr>
          <w:rFonts w:ascii="Times New Roman" w:hAnsi="Times New Roman" w:cs="Times New Roman"/>
          <w:noProof/>
          <w:lang w:eastAsia="ru-RU"/>
        </w:rPr>
        <w:lastRenderedPageBreak/>
        <w:drawing>
          <wp:anchor distT="0" distB="0" distL="114300" distR="114300" simplePos="0" relativeHeight="251671552" behindDoc="0" locked="0" layoutInCell="1" allowOverlap="1" wp14:anchorId="6E82B19C" wp14:editId="26E4A6AF">
            <wp:simplePos x="0" y="0"/>
            <wp:positionH relativeFrom="column">
              <wp:posOffset>-196215</wp:posOffset>
            </wp:positionH>
            <wp:positionV relativeFrom="paragraph">
              <wp:posOffset>-614680</wp:posOffset>
            </wp:positionV>
            <wp:extent cx="9629775" cy="4440144"/>
            <wp:effectExtent l="0" t="0" r="0" b="0"/>
            <wp:wrapNone/>
            <wp:docPr id="28" name="Рисунок 28" descr="C:\Users\a.romakhina\Desktop\654778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romakhina\Desktop\6547788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9775" cy="4440144"/>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C4218" w:rsidRDefault="006C4218" w:rsidP="006C4218">
      <w:pPr>
        <w:tabs>
          <w:tab w:val="left" w:pos="6420"/>
        </w:tabs>
      </w:pPr>
      <w:r>
        <w:tab/>
      </w:r>
    </w:p>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Pr="006C4218" w:rsidRDefault="006C4218" w:rsidP="006C4218"/>
    <w:p w:rsidR="006C4218" w:rsidRDefault="006C4218" w:rsidP="006C4218">
      <w:pPr>
        <w:jc w:val="center"/>
      </w:pPr>
    </w:p>
    <w:p w:rsidR="006C4218" w:rsidRPr="00AA4A6F" w:rsidRDefault="006C4218" w:rsidP="006C4218">
      <w:pPr>
        <w:tabs>
          <w:tab w:val="left" w:pos="6647"/>
        </w:tabs>
        <w:spacing w:after="0" w:line="228" w:lineRule="auto"/>
        <w:jc w:val="center"/>
        <w:rPr>
          <w:rFonts w:ascii="Times New Roman" w:hAnsi="Times New Roman" w:cs="Times New Roman"/>
          <w:b/>
          <w:sz w:val="24"/>
        </w:rPr>
      </w:pPr>
      <w:r w:rsidRPr="00AA4A6F">
        <w:rPr>
          <w:rFonts w:ascii="Times New Roman" w:hAnsi="Times New Roman" w:cs="Times New Roman"/>
          <w:b/>
          <w:sz w:val="24"/>
        </w:rPr>
        <w:t>Организационное содействие</w:t>
      </w:r>
    </w:p>
    <w:p w:rsidR="006C4218" w:rsidRDefault="006C4218" w:rsidP="006C4218">
      <w:pPr>
        <w:tabs>
          <w:tab w:val="left" w:pos="8820"/>
        </w:tabs>
      </w:pPr>
    </w:p>
    <w:p w:rsidR="00883006" w:rsidRPr="006C4218" w:rsidRDefault="006C4218" w:rsidP="006C4218">
      <w:pPr>
        <w:tabs>
          <w:tab w:val="left" w:pos="8820"/>
        </w:tabs>
        <w:sectPr w:rsidR="00883006" w:rsidRPr="006C4218" w:rsidSect="00031F5B">
          <w:pgSz w:w="16838" w:h="11906" w:orient="landscape"/>
          <w:pgMar w:top="1701" w:right="1134" w:bottom="851" w:left="1134" w:header="709" w:footer="709" w:gutter="0"/>
          <w:cols w:space="708"/>
          <w:docGrid w:linePitch="360"/>
        </w:sectPr>
      </w:pPr>
      <w:r>
        <w:tab/>
      </w:r>
    </w:p>
    <w:p w:rsidR="001D5DD5" w:rsidRPr="001D5DD5" w:rsidRDefault="001D5DD5" w:rsidP="001D5DD5">
      <w:pPr>
        <w:pStyle w:val="3"/>
        <w:spacing w:before="0" w:after="0"/>
        <w:ind w:left="0" w:firstLine="0"/>
        <w:jc w:val="center"/>
        <w:rPr>
          <w:rFonts w:ascii="Times New Roman" w:hAnsi="Times New Roman" w:cs="Times New Roman"/>
          <w:i w:val="0"/>
          <w:iCs w:val="0"/>
          <w:color w:val="000000" w:themeColor="text1"/>
          <w:sz w:val="28"/>
          <w:szCs w:val="28"/>
          <w:lang w:eastAsia="ru-RU"/>
        </w:rPr>
      </w:pPr>
      <w:r w:rsidRPr="001D5DD5">
        <w:rPr>
          <w:rFonts w:ascii="Times New Roman" w:hAnsi="Times New Roman" w:cs="Times New Roman"/>
          <w:i w:val="0"/>
          <w:iCs w:val="0"/>
          <w:color w:val="000000" w:themeColor="text1"/>
          <w:sz w:val="28"/>
          <w:szCs w:val="28"/>
          <w:lang w:eastAsia="ru-RU"/>
        </w:rPr>
        <w:lastRenderedPageBreak/>
        <w:t>Правила оказания услуги «</w:t>
      </w:r>
      <w:r w:rsidRPr="001D5DD5">
        <w:rPr>
          <w:rFonts w:ascii="Times New Roman" w:hAnsi="Times New Roman" w:cs="Times New Roman"/>
          <w:i w:val="0"/>
          <w:color w:val="000000" w:themeColor="text1"/>
          <w:sz w:val="28"/>
          <w:szCs w:val="28"/>
        </w:rPr>
        <w:t>Предоставление субсидий юридическим лицам, индивидуальным предпринимателям на возмещение затрат при организации общественных работ в населенных пунктах с уровнем безработицы выше среднеобластного, коэффициентом напряженности на рынке труда выше единицы, либо в которых отсутствуют вакансии</w:t>
      </w:r>
      <w:r w:rsidRPr="001D5DD5">
        <w:rPr>
          <w:rFonts w:ascii="Times New Roman" w:hAnsi="Times New Roman" w:cs="Times New Roman"/>
          <w:i w:val="0"/>
          <w:iCs w:val="0"/>
          <w:color w:val="000000" w:themeColor="text1"/>
          <w:sz w:val="28"/>
          <w:szCs w:val="28"/>
          <w:lang w:eastAsia="ru-RU"/>
        </w:rPr>
        <w:t xml:space="preserve">» (ОП38) </w:t>
      </w:r>
    </w:p>
    <w:p w:rsidR="001D5DD5" w:rsidRDefault="001D5DD5" w:rsidP="001D5DD5">
      <w:pPr>
        <w:spacing w:after="0"/>
        <w:ind w:firstLine="709"/>
        <w:rPr>
          <w:rFonts w:ascii="Times New Roman" w:eastAsia="Times New Roman" w:hAnsi="Times New Roman" w:cs="Times New Roman"/>
          <w:b/>
          <w:sz w:val="28"/>
          <w:szCs w:val="28"/>
        </w:rPr>
      </w:pPr>
    </w:p>
    <w:p w:rsidR="001D5DD5" w:rsidRPr="00CC434F" w:rsidRDefault="001D5DD5" w:rsidP="00F172AF">
      <w:pPr>
        <w:spacing w:after="0" w:line="360" w:lineRule="auto"/>
        <w:ind w:firstLine="709"/>
        <w:rPr>
          <w:rFonts w:ascii="Times New Roman" w:eastAsia="Times New Roman" w:hAnsi="Times New Roman" w:cs="Times New Roman"/>
          <w:b/>
          <w:sz w:val="28"/>
          <w:szCs w:val="28"/>
        </w:rPr>
      </w:pPr>
      <w:r w:rsidRPr="00CC434F">
        <w:rPr>
          <w:rFonts w:ascii="Times New Roman" w:eastAsia="Times New Roman" w:hAnsi="Times New Roman" w:cs="Times New Roman"/>
          <w:b/>
          <w:sz w:val="28"/>
          <w:szCs w:val="28"/>
        </w:rPr>
        <w:t>1. Общие положения</w:t>
      </w:r>
    </w:p>
    <w:p w:rsidR="001D5DD5" w:rsidRPr="001D5DD5" w:rsidRDefault="001D5DD5" w:rsidP="00F172AF">
      <w:pPr>
        <w:spacing w:after="0" w:line="360" w:lineRule="auto"/>
        <w:ind w:firstLine="709"/>
        <w:jc w:val="both"/>
        <w:rPr>
          <w:rFonts w:ascii="Times New Roman" w:hAnsi="Times New Roman" w:cs="Times New Roman"/>
          <w:sz w:val="28"/>
          <w:szCs w:val="28"/>
        </w:rPr>
      </w:pPr>
      <w:r w:rsidRPr="001D5DD5">
        <w:rPr>
          <w:rFonts w:ascii="Times New Roman" w:eastAsia="Times New Roman" w:hAnsi="Times New Roman" w:cs="Times New Roman"/>
          <w:sz w:val="28"/>
          <w:szCs w:val="28"/>
        </w:rPr>
        <w:t xml:space="preserve">1.1. В соответствии с настоящими правилами </w:t>
      </w:r>
      <w:r w:rsidR="003240BB">
        <w:rPr>
          <w:rFonts w:ascii="Times New Roman" w:eastAsia="Times New Roman" w:hAnsi="Times New Roman" w:cs="Times New Roman"/>
          <w:sz w:val="28"/>
          <w:szCs w:val="28"/>
        </w:rPr>
        <w:t>оказывается</w:t>
      </w:r>
      <w:r w:rsidRPr="001D5DD5">
        <w:rPr>
          <w:rFonts w:ascii="Times New Roman" w:eastAsia="Times New Roman" w:hAnsi="Times New Roman" w:cs="Times New Roman"/>
          <w:sz w:val="28"/>
          <w:szCs w:val="28"/>
        </w:rPr>
        <w:t xml:space="preserve"> услуга по </w:t>
      </w:r>
      <w:r>
        <w:rPr>
          <w:rFonts w:ascii="Times New Roman" w:eastAsia="Times New Roman" w:hAnsi="Times New Roman" w:cs="Times New Roman"/>
          <w:sz w:val="28"/>
          <w:szCs w:val="28"/>
        </w:rPr>
        <w:t>п</w:t>
      </w:r>
      <w:r w:rsidRPr="001D5DD5">
        <w:rPr>
          <w:rFonts w:ascii="Times New Roman" w:hAnsi="Times New Roman" w:cs="Times New Roman"/>
          <w:color w:val="000000" w:themeColor="text1"/>
          <w:sz w:val="28"/>
          <w:szCs w:val="28"/>
        </w:rPr>
        <w:t>редоставлени</w:t>
      </w:r>
      <w:r>
        <w:rPr>
          <w:rFonts w:ascii="Times New Roman" w:hAnsi="Times New Roman" w:cs="Times New Roman"/>
          <w:color w:val="000000" w:themeColor="text1"/>
          <w:sz w:val="28"/>
          <w:szCs w:val="28"/>
        </w:rPr>
        <w:t>ю</w:t>
      </w:r>
      <w:r w:rsidRPr="001D5DD5">
        <w:rPr>
          <w:rFonts w:ascii="Times New Roman" w:hAnsi="Times New Roman" w:cs="Times New Roman"/>
          <w:color w:val="000000" w:themeColor="text1"/>
          <w:sz w:val="28"/>
          <w:szCs w:val="28"/>
        </w:rPr>
        <w:t xml:space="preserve"> субсидий юридическим лицам, индивидуальным предпринимателям на возмещение затрат при организации общественных работ в населенных пунктах с уровнем безработицы выше среднеобластного, коэффициентом напряженности на рынке труда выше единицы, либо в которых отсутствуют вакансии</w:t>
      </w:r>
      <w:r w:rsidRPr="001D5DD5">
        <w:rPr>
          <w:rFonts w:ascii="Times New Roman" w:hAnsi="Times New Roman" w:cs="Times New Roman"/>
          <w:sz w:val="28"/>
          <w:szCs w:val="28"/>
        </w:rPr>
        <w:t xml:space="preserve"> (далее – услуга).</w:t>
      </w:r>
    </w:p>
    <w:p w:rsidR="001D5DD5" w:rsidRPr="001D5DD5" w:rsidRDefault="001D5DD5" w:rsidP="00F172AF">
      <w:pPr>
        <w:spacing w:after="0" w:line="360" w:lineRule="auto"/>
        <w:ind w:firstLine="709"/>
        <w:jc w:val="both"/>
        <w:rPr>
          <w:rFonts w:ascii="Times New Roman" w:eastAsia="Times New Roman" w:hAnsi="Times New Roman" w:cs="Times New Roman"/>
          <w:sz w:val="28"/>
          <w:szCs w:val="28"/>
        </w:rPr>
      </w:pPr>
      <w:r w:rsidRPr="001D5DD5">
        <w:rPr>
          <w:rFonts w:ascii="Times New Roman" w:eastAsia="Times New Roman" w:hAnsi="Times New Roman" w:cs="Times New Roman"/>
          <w:sz w:val="28"/>
          <w:szCs w:val="28"/>
        </w:rPr>
        <w:t xml:space="preserve">1.2. Настоящие правила определяют сроки и последовательность процедур при предоставлении услуги. </w:t>
      </w:r>
    </w:p>
    <w:p w:rsidR="001D5DD5" w:rsidRPr="00DC0B2B" w:rsidRDefault="001D5DD5" w:rsidP="00F172AF">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DC0B2B">
        <w:rPr>
          <w:rFonts w:ascii="Times New Roman" w:eastAsia="Times New Roman" w:hAnsi="Times New Roman" w:cs="Times New Roman"/>
          <w:sz w:val="28"/>
          <w:szCs w:val="28"/>
        </w:rPr>
        <w:t>1.3. Услуга предоставляется в целях</w:t>
      </w:r>
      <w:r w:rsidR="003240BB">
        <w:rPr>
          <w:rFonts w:ascii="Times New Roman" w:eastAsia="Times New Roman" w:hAnsi="Times New Roman" w:cs="Times New Roman"/>
          <w:sz w:val="28"/>
          <w:szCs w:val="28"/>
        </w:rPr>
        <w:t xml:space="preserve"> </w:t>
      </w:r>
      <w:r w:rsidR="00DC0B2B" w:rsidRPr="00DC0B2B">
        <w:rPr>
          <w:rFonts w:ascii="Times New Roman" w:hAnsi="Times New Roman" w:cs="Times New Roman"/>
          <w:sz w:val="28"/>
          <w:szCs w:val="28"/>
        </w:rPr>
        <w:t>возмещени</w:t>
      </w:r>
      <w:r w:rsidR="006A2CB1">
        <w:rPr>
          <w:rFonts w:ascii="Times New Roman" w:hAnsi="Times New Roman" w:cs="Times New Roman"/>
          <w:sz w:val="28"/>
          <w:szCs w:val="28"/>
        </w:rPr>
        <w:t>я</w:t>
      </w:r>
      <w:r w:rsidR="00DC0B2B" w:rsidRPr="00DC0B2B">
        <w:rPr>
          <w:rFonts w:ascii="Times New Roman" w:hAnsi="Times New Roman" w:cs="Times New Roman"/>
          <w:sz w:val="28"/>
          <w:szCs w:val="28"/>
        </w:rPr>
        <w:t xml:space="preserve"> </w:t>
      </w:r>
      <w:r w:rsidR="006A2CB1">
        <w:rPr>
          <w:rFonts w:ascii="Times New Roman" w:hAnsi="Times New Roman" w:cs="Times New Roman"/>
          <w:sz w:val="28"/>
          <w:szCs w:val="28"/>
        </w:rPr>
        <w:t>работодателям</w:t>
      </w:r>
      <w:r w:rsidR="003240BB">
        <w:rPr>
          <w:rFonts w:ascii="Times New Roman" w:hAnsi="Times New Roman" w:cs="Times New Roman"/>
          <w:sz w:val="28"/>
          <w:szCs w:val="28"/>
        </w:rPr>
        <w:t xml:space="preserve"> </w:t>
      </w:r>
      <w:r w:rsidR="00DC0B2B" w:rsidRPr="00DC0B2B">
        <w:rPr>
          <w:rFonts w:ascii="Times New Roman" w:hAnsi="Times New Roman" w:cs="Times New Roman"/>
          <w:sz w:val="28"/>
          <w:szCs w:val="28"/>
        </w:rPr>
        <w:t>затрат по оплате труда при организации общественных работ</w:t>
      </w:r>
      <w:r w:rsidRPr="00DC0B2B">
        <w:rPr>
          <w:rFonts w:ascii="Times New Roman" w:eastAsia="Times New Roman" w:hAnsi="Times New Roman" w:cs="Times New Roman"/>
          <w:sz w:val="28"/>
          <w:szCs w:val="28"/>
        </w:rPr>
        <w:t xml:space="preserve"> в </w:t>
      </w:r>
      <w:r w:rsidRPr="00DC0B2B">
        <w:rPr>
          <w:rFonts w:ascii="Times New Roman" w:hAnsi="Times New Roman" w:cs="Times New Roman"/>
          <w:color w:val="000000" w:themeColor="text1"/>
          <w:sz w:val="28"/>
          <w:szCs w:val="28"/>
        </w:rPr>
        <w:t>населенных пунктах с уровнем безработицы выше среднеобластного, коэффициентом напряженности на рынке труда выше единицы, либо в которых отсутствуют вакансии</w:t>
      </w:r>
      <w:r w:rsidR="003240BB">
        <w:rPr>
          <w:rFonts w:ascii="Times New Roman" w:hAnsi="Times New Roman" w:cs="Times New Roman"/>
          <w:color w:val="000000" w:themeColor="text1"/>
          <w:sz w:val="28"/>
          <w:szCs w:val="28"/>
        </w:rPr>
        <w:t xml:space="preserve"> (далее – субсидия)</w:t>
      </w:r>
      <w:r w:rsidRPr="00DC0B2B">
        <w:rPr>
          <w:rFonts w:ascii="Times New Roman" w:hAnsi="Times New Roman" w:cs="Times New Roman"/>
          <w:color w:val="000000" w:themeColor="text1"/>
          <w:sz w:val="28"/>
          <w:szCs w:val="28"/>
        </w:rPr>
        <w:t>.</w:t>
      </w:r>
    </w:p>
    <w:p w:rsidR="001D5DD5" w:rsidRPr="00CC434F" w:rsidRDefault="001D5DD5" w:rsidP="00F172AF">
      <w:pPr>
        <w:spacing w:after="0" w:line="360" w:lineRule="auto"/>
        <w:ind w:firstLine="709"/>
        <w:jc w:val="both"/>
        <w:rPr>
          <w:rFonts w:ascii="Times New Roman" w:eastAsia="Times New Roman" w:hAnsi="Times New Roman" w:cs="Times New Roman"/>
          <w:sz w:val="28"/>
          <w:szCs w:val="28"/>
        </w:rPr>
      </w:pPr>
      <w:r w:rsidRPr="00CC434F">
        <w:rPr>
          <w:rFonts w:ascii="Times New Roman" w:eastAsia="Times New Roman" w:hAnsi="Times New Roman" w:cs="Times New Roman"/>
          <w:sz w:val="28"/>
          <w:szCs w:val="28"/>
        </w:rPr>
        <w:t>1.4. Услугу предоставляет пилотный центр занятости</w:t>
      </w:r>
      <w:r w:rsidR="003240BB" w:rsidRPr="003240BB">
        <w:rPr>
          <w:rFonts w:ascii="Times New Roman" w:hAnsi="Times New Roman" w:cs="Times New Roman"/>
          <w:sz w:val="28"/>
          <w:szCs w:val="28"/>
        </w:rPr>
        <w:t xml:space="preserve"> </w:t>
      </w:r>
      <w:r w:rsidR="003240BB">
        <w:rPr>
          <w:rFonts w:ascii="Times New Roman" w:hAnsi="Times New Roman" w:cs="Times New Roman"/>
          <w:sz w:val="28"/>
          <w:szCs w:val="28"/>
        </w:rPr>
        <w:t>работодателям, зарегистрированным в качестве получателей государственных услуг</w:t>
      </w:r>
      <w:r w:rsidR="006625E2">
        <w:rPr>
          <w:rFonts w:ascii="Times New Roman" w:hAnsi="Times New Roman" w:cs="Times New Roman"/>
          <w:sz w:val="28"/>
          <w:szCs w:val="28"/>
        </w:rPr>
        <w:t xml:space="preserve">, заявившим о потребности в работниках на проведение </w:t>
      </w:r>
      <w:r w:rsidR="00AD6F0F">
        <w:rPr>
          <w:rFonts w:ascii="Times New Roman" w:hAnsi="Times New Roman" w:cs="Times New Roman"/>
          <w:sz w:val="28"/>
          <w:szCs w:val="28"/>
        </w:rPr>
        <w:t>общественных (</w:t>
      </w:r>
      <w:r w:rsidR="006625E2">
        <w:rPr>
          <w:rFonts w:ascii="Times New Roman" w:hAnsi="Times New Roman" w:cs="Times New Roman"/>
          <w:sz w:val="28"/>
          <w:szCs w:val="28"/>
        </w:rPr>
        <w:t>временных,</w:t>
      </w:r>
      <w:r w:rsidR="009C2573">
        <w:rPr>
          <w:rFonts w:ascii="Times New Roman" w:hAnsi="Times New Roman" w:cs="Times New Roman"/>
          <w:sz w:val="28"/>
          <w:szCs w:val="28"/>
        </w:rPr>
        <w:t xml:space="preserve"> сезонных</w:t>
      </w:r>
      <w:r w:rsidR="00AD6F0F">
        <w:rPr>
          <w:rFonts w:ascii="Times New Roman" w:hAnsi="Times New Roman" w:cs="Times New Roman"/>
          <w:sz w:val="28"/>
          <w:szCs w:val="28"/>
        </w:rPr>
        <w:t>)</w:t>
      </w:r>
      <w:r w:rsidR="009C2573">
        <w:rPr>
          <w:rFonts w:ascii="Times New Roman" w:hAnsi="Times New Roman" w:cs="Times New Roman"/>
          <w:sz w:val="28"/>
          <w:szCs w:val="28"/>
        </w:rPr>
        <w:t xml:space="preserve"> работ (далее – работодатель)</w:t>
      </w:r>
      <w:r w:rsidRPr="00CC434F">
        <w:rPr>
          <w:rFonts w:ascii="Times New Roman" w:eastAsia="Times New Roman" w:hAnsi="Times New Roman" w:cs="Times New Roman"/>
          <w:sz w:val="28"/>
          <w:szCs w:val="28"/>
        </w:rPr>
        <w:t>.</w:t>
      </w:r>
    </w:p>
    <w:p w:rsidR="001D5DD5" w:rsidRDefault="001D5DD5" w:rsidP="00F172AF">
      <w:pPr>
        <w:spacing w:after="0" w:line="360" w:lineRule="auto"/>
        <w:ind w:firstLine="709"/>
        <w:jc w:val="both"/>
        <w:rPr>
          <w:rFonts w:ascii="Times New Roman" w:eastAsia="Times New Roman" w:hAnsi="Times New Roman" w:cs="Times New Roman"/>
          <w:sz w:val="28"/>
          <w:szCs w:val="28"/>
        </w:rPr>
      </w:pPr>
      <w:r w:rsidRPr="00CC434F">
        <w:rPr>
          <w:rFonts w:ascii="Times New Roman" w:eastAsia="Times New Roman" w:hAnsi="Times New Roman" w:cs="Times New Roman"/>
          <w:sz w:val="28"/>
          <w:szCs w:val="28"/>
        </w:rPr>
        <w:t>1.5. Услуга предоставляется бесплатно.</w:t>
      </w:r>
    </w:p>
    <w:p w:rsidR="001D5DD5" w:rsidRPr="00CC434F" w:rsidRDefault="001D5DD5" w:rsidP="00F172AF">
      <w:pPr>
        <w:spacing w:after="0" w:line="360" w:lineRule="auto"/>
        <w:ind w:firstLine="709"/>
        <w:jc w:val="both"/>
        <w:rPr>
          <w:rFonts w:ascii="Times New Roman" w:eastAsia="Times New Roman" w:hAnsi="Times New Roman" w:cs="Times New Roman"/>
          <w:b/>
          <w:sz w:val="28"/>
          <w:szCs w:val="28"/>
        </w:rPr>
      </w:pPr>
      <w:r w:rsidRPr="00CC434F">
        <w:rPr>
          <w:rFonts w:ascii="Times New Roman" w:eastAsia="Times New Roman" w:hAnsi="Times New Roman" w:cs="Times New Roman"/>
          <w:b/>
          <w:sz w:val="28"/>
          <w:szCs w:val="28"/>
        </w:rPr>
        <w:t>2. Сроки и результат предоставления услуги</w:t>
      </w:r>
    </w:p>
    <w:p w:rsidR="00DC0B2B" w:rsidRDefault="001D5DD5" w:rsidP="00F172AF">
      <w:pPr>
        <w:pStyle w:val="ConsPlusNormal"/>
        <w:spacing w:line="360" w:lineRule="auto"/>
        <w:ind w:firstLine="709"/>
        <w:jc w:val="both"/>
        <w:rPr>
          <w:b/>
          <w:bCs/>
          <w:i/>
          <w:iCs/>
        </w:rPr>
      </w:pPr>
      <w:r>
        <w:rPr>
          <w:spacing w:val="2"/>
          <w:sz w:val="28"/>
          <w:szCs w:val="28"/>
          <w:shd w:val="clear" w:color="auto" w:fill="FFFFFF"/>
        </w:rPr>
        <w:t>2.1.  Услуга предоставляется в</w:t>
      </w:r>
      <w:r w:rsidRPr="00CC434F">
        <w:rPr>
          <w:spacing w:val="2"/>
          <w:sz w:val="28"/>
          <w:szCs w:val="28"/>
          <w:shd w:val="clear" w:color="auto" w:fill="FFFFFF"/>
        </w:rPr>
        <w:t xml:space="preserve"> индивидуальной форме</w:t>
      </w:r>
      <w:r w:rsidR="00DC0B2B">
        <w:rPr>
          <w:spacing w:val="2"/>
          <w:sz w:val="28"/>
          <w:szCs w:val="28"/>
          <w:shd w:val="clear" w:color="auto" w:fill="FFFFFF"/>
        </w:rPr>
        <w:t xml:space="preserve"> в соответствии со сроками, установленными Административным регламентом агентства по труду и занятости населения Сахалинской области по предоставлению государственной услуги «Предоставление субсидий юридическим лицам и индивидуальным предпринимателям, физическим лица – производителям </w:t>
      </w:r>
      <w:r w:rsidR="00DC0B2B">
        <w:rPr>
          <w:spacing w:val="2"/>
          <w:sz w:val="28"/>
          <w:szCs w:val="28"/>
          <w:shd w:val="clear" w:color="auto" w:fill="FFFFFF"/>
        </w:rPr>
        <w:lastRenderedPageBreak/>
        <w:t>товаров, работ и услуг на возмещение затрат, возникающих в рамках реализации государственной программы Сахалинской области «Содействие занятости населения Сахалинской области», утвержденным приказом агентства по труду и занятости населения Сахалинской области от 19.07.2016 № 33.</w:t>
      </w:r>
    </w:p>
    <w:p w:rsidR="001D5DD5" w:rsidRPr="00CC434F" w:rsidRDefault="001D5DD5" w:rsidP="00F172AF">
      <w:pPr>
        <w:spacing w:after="0" w:line="360" w:lineRule="auto"/>
        <w:ind w:firstLine="709"/>
        <w:jc w:val="both"/>
        <w:rPr>
          <w:rFonts w:ascii="Times New Roman" w:hAnsi="Times New Roman" w:cs="Times New Roman"/>
          <w:spacing w:val="2"/>
          <w:sz w:val="28"/>
          <w:szCs w:val="28"/>
          <w:shd w:val="clear" w:color="auto" w:fill="FFFFFF"/>
        </w:rPr>
      </w:pPr>
      <w:r w:rsidRPr="00CC434F">
        <w:rPr>
          <w:rFonts w:ascii="Times New Roman" w:hAnsi="Times New Roman" w:cs="Times New Roman"/>
          <w:spacing w:val="2"/>
          <w:sz w:val="28"/>
          <w:szCs w:val="28"/>
          <w:shd w:val="clear" w:color="auto" w:fill="FFFFFF"/>
        </w:rPr>
        <w:t>2.2. Результатом предоставления услуги является</w:t>
      </w:r>
      <w:r>
        <w:rPr>
          <w:rFonts w:ascii="Times New Roman" w:hAnsi="Times New Roman" w:cs="Times New Roman"/>
          <w:spacing w:val="2"/>
          <w:sz w:val="28"/>
          <w:szCs w:val="28"/>
          <w:shd w:val="clear" w:color="auto" w:fill="FFFFFF"/>
        </w:rPr>
        <w:t xml:space="preserve"> </w:t>
      </w:r>
      <w:r w:rsidR="006625E2">
        <w:rPr>
          <w:rFonts w:ascii="Times New Roman" w:hAnsi="Times New Roman" w:cs="Times New Roman"/>
          <w:spacing w:val="2"/>
          <w:sz w:val="28"/>
          <w:szCs w:val="28"/>
          <w:shd w:val="clear" w:color="auto" w:fill="FFFFFF"/>
        </w:rPr>
        <w:t>принятие решения о предоставлении субсидии и перечисление субсидии работодателю, либо принятие решения об отказе в предоставлении субсидии</w:t>
      </w:r>
      <w:r w:rsidRPr="00CC434F">
        <w:rPr>
          <w:rFonts w:ascii="Times New Roman" w:hAnsi="Times New Roman" w:cs="Times New Roman"/>
          <w:spacing w:val="2"/>
          <w:sz w:val="28"/>
          <w:szCs w:val="28"/>
          <w:shd w:val="clear" w:color="auto" w:fill="FFFFFF"/>
        </w:rPr>
        <w:t>.</w:t>
      </w:r>
    </w:p>
    <w:p w:rsidR="001D5DD5" w:rsidRPr="00CC434F" w:rsidRDefault="001D5DD5" w:rsidP="00F172AF">
      <w:pPr>
        <w:spacing w:after="0" w:line="360" w:lineRule="auto"/>
        <w:ind w:firstLine="709"/>
        <w:jc w:val="both"/>
        <w:rPr>
          <w:rFonts w:ascii="Times New Roman" w:eastAsia="Times New Roman" w:hAnsi="Times New Roman" w:cs="Times New Roman"/>
          <w:b/>
          <w:sz w:val="28"/>
          <w:szCs w:val="28"/>
        </w:rPr>
      </w:pPr>
      <w:r w:rsidRPr="00CC434F">
        <w:rPr>
          <w:rFonts w:ascii="Times New Roman" w:eastAsia="Times New Roman" w:hAnsi="Times New Roman" w:cs="Times New Roman"/>
          <w:b/>
          <w:sz w:val="28"/>
          <w:szCs w:val="28"/>
        </w:rPr>
        <w:t>3. Порядок предоставления услуги</w:t>
      </w:r>
    </w:p>
    <w:p w:rsidR="001D5DD5" w:rsidRPr="00CC434F" w:rsidRDefault="001D5DD5" w:rsidP="00F172AF">
      <w:pPr>
        <w:spacing w:after="0" w:line="360" w:lineRule="auto"/>
        <w:ind w:firstLine="709"/>
        <w:jc w:val="both"/>
        <w:rPr>
          <w:rFonts w:ascii="Times New Roman" w:hAnsi="Times New Roman" w:cs="Times New Roman"/>
          <w:spacing w:val="2"/>
          <w:sz w:val="28"/>
          <w:szCs w:val="28"/>
          <w:shd w:val="clear" w:color="auto" w:fill="FFFFFF"/>
        </w:rPr>
      </w:pPr>
      <w:r w:rsidRPr="00CC434F">
        <w:rPr>
          <w:rFonts w:ascii="Times New Roman" w:hAnsi="Times New Roman" w:cs="Times New Roman"/>
          <w:spacing w:val="2"/>
          <w:sz w:val="28"/>
          <w:szCs w:val="28"/>
          <w:shd w:val="clear" w:color="auto" w:fill="FFFFFF"/>
        </w:rPr>
        <w:t xml:space="preserve">3.1. Основанием для предоставления услуги является </w:t>
      </w:r>
      <w:r w:rsidR="003240BB">
        <w:rPr>
          <w:rFonts w:ascii="Times New Roman" w:hAnsi="Times New Roman" w:cs="Times New Roman"/>
          <w:spacing w:val="2"/>
          <w:sz w:val="28"/>
          <w:szCs w:val="28"/>
          <w:shd w:val="clear" w:color="auto" w:fill="FFFFFF"/>
        </w:rPr>
        <w:t>заявка работодателя на предоставление субсидии</w:t>
      </w:r>
      <w:r w:rsidR="006625E2">
        <w:rPr>
          <w:rFonts w:ascii="Times New Roman" w:hAnsi="Times New Roman" w:cs="Times New Roman"/>
          <w:spacing w:val="2"/>
          <w:sz w:val="28"/>
          <w:szCs w:val="28"/>
          <w:shd w:val="clear" w:color="auto" w:fill="FFFFFF"/>
        </w:rPr>
        <w:t xml:space="preserve"> в целях возмещения затрат на оплату труда при организации общественных работ</w:t>
      </w:r>
      <w:r w:rsidRPr="00CC434F">
        <w:rPr>
          <w:rFonts w:ascii="Times New Roman" w:hAnsi="Times New Roman" w:cs="Times New Roman"/>
          <w:spacing w:val="2"/>
          <w:sz w:val="28"/>
          <w:szCs w:val="28"/>
          <w:shd w:val="clear" w:color="auto" w:fill="FFFFFF"/>
        </w:rPr>
        <w:t>.</w:t>
      </w:r>
    </w:p>
    <w:p w:rsidR="001D5DD5" w:rsidRPr="00CC434F" w:rsidRDefault="001D5DD5" w:rsidP="00F172AF">
      <w:pPr>
        <w:spacing w:after="0" w:line="360" w:lineRule="auto"/>
        <w:ind w:firstLine="709"/>
        <w:jc w:val="both"/>
        <w:rPr>
          <w:rFonts w:ascii="Times New Roman" w:hAnsi="Times New Roman" w:cs="Times New Roman"/>
          <w:spacing w:val="2"/>
          <w:sz w:val="28"/>
          <w:szCs w:val="28"/>
          <w:shd w:val="clear" w:color="auto" w:fill="FFFFFF"/>
        </w:rPr>
      </w:pPr>
      <w:r w:rsidRPr="00CC434F">
        <w:rPr>
          <w:rFonts w:ascii="Times New Roman" w:hAnsi="Times New Roman" w:cs="Times New Roman"/>
          <w:spacing w:val="2"/>
          <w:sz w:val="28"/>
          <w:szCs w:val="28"/>
          <w:shd w:val="clear" w:color="auto" w:fill="FFFFFF"/>
        </w:rPr>
        <w:t xml:space="preserve">3.2. </w:t>
      </w:r>
      <w:r w:rsidR="006625E2">
        <w:rPr>
          <w:rFonts w:ascii="Times New Roman" w:hAnsi="Times New Roman" w:cs="Times New Roman"/>
          <w:spacing w:val="2"/>
          <w:sz w:val="28"/>
          <w:szCs w:val="28"/>
          <w:shd w:val="clear" w:color="auto" w:fill="FFFFFF"/>
        </w:rPr>
        <w:t xml:space="preserve">Работодатель </w:t>
      </w:r>
      <w:r w:rsidRPr="00CC434F">
        <w:rPr>
          <w:rFonts w:ascii="Times New Roman" w:hAnsi="Times New Roman" w:cs="Times New Roman"/>
          <w:spacing w:val="2"/>
          <w:sz w:val="28"/>
          <w:szCs w:val="28"/>
          <w:shd w:val="clear" w:color="auto" w:fill="FFFFFF"/>
        </w:rPr>
        <w:t xml:space="preserve">информируется о порядке предоставления услуги, формах и </w:t>
      </w:r>
      <w:r>
        <w:rPr>
          <w:rFonts w:ascii="Times New Roman" w:hAnsi="Times New Roman" w:cs="Times New Roman"/>
          <w:spacing w:val="2"/>
          <w:sz w:val="28"/>
          <w:szCs w:val="28"/>
          <w:shd w:val="clear" w:color="auto" w:fill="FFFFFF"/>
        </w:rPr>
        <w:t>сроках</w:t>
      </w:r>
      <w:r w:rsidRPr="00CC434F">
        <w:rPr>
          <w:rFonts w:ascii="Times New Roman" w:hAnsi="Times New Roman" w:cs="Times New Roman"/>
          <w:spacing w:val="2"/>
          <w:sz w:val="28"/>
          <w:szCs w:val="28"/>
          <w:shd w:val="clear" w:color="auto" w:fill="FFFFFF"/>
        </w:rPr>
        <w:t xml:space="preserve"> ее предоставления.</w:t>
      </w:r>
    </w:p>
    <w:p w:rsidR="001D5DD5" w:rsidRPr="00CC434F" w:rsidRDefault="001D5DD5" w:rsidP="00F172AF">
      <w:pPr>
        <w:spacing w:after="0" w:line="360" w:lineRule="auto"/>
        <w:ind w:firstLine="709"/>
        <w:jc w:val="both"/>
        <w:rPr>
          <w:rFonts w:ascii="Times New Roman" w:hAnsi="Times New Roman" w:cs="Times New Roman"/>
          <w:spacing w:val="2"/>
          <w:sz w:val="28"/>
          <w:szCs w:val="28"/>
          <w:shd w:val="clear" w:color="auto" w:fill="FFFFFF"/>
        </w:rPr>
      </w:pPr>
      <w:r w:rsidRPr="00CC434F">
        <w:rPr>
          <w:rFonts w:ascii="Times New Roman" w:hAnsi="Times New Roman" w:cs="Times New Roman"/>
          <w:spacing w:val="2"/>
          <w:sz w:val="28"/>
          <w:szCs w:val="28"/>
          <w:shd w:val="clear" w:color="auto" w:fill="FFFFFF"/>
        </w:rPr>
        <w:t xml:space="preserve">3.3. </w:t>
      </w:r>
      <w:r>
        <w:rPr>
          <w:rFonts w:ascii="Times New Roman" w:hAnsi="Times New Roman" w:cs="Times New Roman"/>
          <w:spacing w:val="2"/>
          <w:sz w:val="28"/>
          <w:szCs w:val="28"/>
          <w:shd w:val="clear" w:color="auto" w:fill="FFFFFF"/>
        </w:rPr>
        <w:t xml:space="preserve">Работник </w:t>
      </w:r>
      <w:r w:rsidR="00F172AF">
        <w:rPr>
          <w:rFonts w:ascii="Times New Roman" w:hAnsi="Times New Roman" w:cs="Times New Roman"/>
          <w:spacing w:val="2"/>
          <w:sz w:val="28"/>
          <w:szCs w:val="28"/>
          <w:shd w:val="clear" w:color="auto" w:fill="FFFFFF"/>
        </w:rPr>
        <w:t xml:space="preserve">пилотного </w:t>
      </w:r>
      <w:r>
        <w:rPr>
          <w:rFonts w:ascii="Times New Roman" w:hAnsi="Times New Roman" w:cs="Times New Roman"/>
          <w:spacing w:val="2"/>
          <w:sz w:val="28"/>
          <w:szCs w:val="28"/>
          <w:shd w:val="clear" w:color="auto" w:fill="FFFFFF"/>
        </w:rPr>
        <w:t>центра занятости</w:t>
      </w:r>
      <w:r w:rsidRPr="00CC434F">
        <w:rPr>
          <w:rFonts w:ascii="Times New Roman" w:hAnsi="Times New Roman" w:cs="Times New Roman"/>
          <w:spacing w:val="2"/>
          <w:sz w:val="28"/>
          <w:szCs w:val="28"/>
          <w:shd w:val="clear" w:color="auto" w:fill="FFFFFF"/>
        </w:rPr>
        <w:t xml:space="preserve"> получает личное дело </w:t>
      </w:r>
      <w:r w:rsidR="00E015C9">
        <w:rPr>
          <w:rFonts w:ascii="Times New Roman" w:hAnsi="Times New Roman" w:cs="Times New Roman"/>
          <w:spacing w:val="2"/>
          <w:sz w:val="28"/>
          <w:szCs w:val="28"/>
          <w:shd w:val="clear" w:color="auto" w:fill="FFFFFF"/>
        </w:rPr>
        <w:t>работодателя</w:t>
      </w:r>
      <w:r w:rsidRPr="00CC434F">
        <w:rPr>
          <w:rFonts w:ascii="Times New Roman" w:hAnsi="Times New Roman" w:cs="Times New Roman"/>
          <w:spacing w:val="2"/>
          <w:sz w:val="28"/>
          <w:szCs w:val="28"/>
          <w:shd w:val="clear" w:color="auto" w:fill="FFFFFF"/>
        </w:rPr>
        <w:t xml:space="preserve"> на бумажном носителе из архива, иные документы, имеющие</w:t>
      </w:r>
      <w:r w:rsidR="00F172AF">
        <w:rPr>
          <w:rFonts w:ascii="Times New Roman" w:hAnsi="Times New Roman" w:cs="Times New Roman"/>
          <w:spacing w:val="2"/>
          <w:sz w:val="28"/>
          <w:szCs w:val="28"/>
          <w:shd w:val="clear" w:color="auto" w:fill="FFFFFF"/>
        </w:rPr>
        <w:t>ся</w:t>
      </w:r>
      <w:r w:rsidRPr="00CC434F">
        <w:rPr>
          <w:rFonts w:ascii="Times New Roman" w:hAnsi="Times New Roman" w:cs="Times New Roman"/>
          <w:spacing w:val="2"/>
          <w:sz w:val="28"/>
          <w:szCs w:val="28"/>
          <w:shd w:val="clear" w:color="auto" w:fill="FFFFFF"/>
        </w:rPr>
        <w:t xml:space="preserve"> в распоряжении пилотного центра занятости.</w:t>
      </w:r>
    </w:p>
    <w:p w:rsidR="001D5DD5" w:rsidRPr="00CC434F" w:rsidRDefault="001D5DD5" w:rsidP="00AD6F0F">
      <w:pPr>
        <w:spacing w:after="0" w:line="360" w:lineRule="auto"/>
        <w:ind w:firstLine="709"/>
        <w:jc w:val="both"/>
        <w:rPr>
          <w:rFonts w:ascii="Times New Roman" w:hAnsi="Times New Roman" w:cs="Times New Roman"/>
          <w:spacing w:val="2"/>
          <w:sz w:val="28"/>
          <w:szCs w:val="28"/>
          <w:shd w:val="clear" w:color="auto" w:fill="FFFFFF"/>
        </w:rPr>
      </w:pPr>
      <w:r w:rsidRPr="00CC434F">
        <w:rPr>
          <w:rFonts w:ascii="Times New Roman" w:hAnsi="Times New Roman" w:cs="Times New Roman"/>
          <w:spacing w:val="2"/>
          <w:sz w:val="28"/>
          <w:szCs w:val="28"/>
          <w:shd w:val="clear" w:color="auto" w:fill="FFFFFF"/>
        </w:rPr>
        <w:t xml:space="preserve">3.4. </w:t>
      </w:r>
      <w:r>
        <w:rPr>
          <w:rFonts w:ascii="Times New Roman" w:hAnsi="Times New Roman" w:cs="Times New Roman"/>
          <w:spacing w:val="2"/>
          <w:sz w:val="28"/>
          <w:szCs w:val="28"/>
          <w:shd w:val="clear" w:color="auto" w:fill="FFFFFF"/>
        </w:rPr>
        <w:t>Работник центра занятости</w:t>
      </w:r>
      <w:r w:rsidRPr="00CC434F">
        <w:rPr>
          <w:rFonts w:ascii="Times New Roman" w:hAnsi="Times New Roman" w:cs="Times New Roman"/>
          <w:spacing w:val="2"/>
          <w:sz w:val="28"/>
          <w:szCs w:val="28"/>
          <w:shd w:val="clear" w:color="auto" w:fill="FFFFFF"/>
        </w:rPr>
        <w:t xml:space="preserve"> знакомится с личным делом заявителя, информирует его о работе пилотного центра занятости, условиях и порядке предоставления услуг, предоставляет </w:t>
      </w:r>
      <w:r w:rsidR="006625E2">
        <w:rPr>
          <w:rFonts w:ascii="Times New Roman" w:hAnsi="Times New Roman" w:cs="Times New Roman"/>
          <w:spacing w:val="2"/>
          <w:sz w:val="28"/>
          <w:szCs w:val="28"/>
          <w:shd w:val="clear" w:color="auto" w:fill="FFFFFF"/>
        </w:rPr>
        <w:t>работодателю</w:t>
      </w:r>
      <w:r w:rsidRPr="00CC434F">
        <w:rPr>
          <w:rFonts w:ascii="Times New Roman" w:hAnsi="Times New Roman" w:cs="Times New Roman"/>
          <w:spacing w:val="2"/>
          <w:sz w:val="28"/>
          <w:szCs w:val="28"/>
          <w:shd w:val="clear" w:color="auto" w:fill="FFFFFF"/>
        </w:rPr>
        <w:t xml:space="preserve"> всю релевантную информацию по его запросу, информирует </w:t>
      </w:r>
      <w:r w:rsidR="006625E2">
        <w:rPr>
          <w:rFonts w:ascii="Times New Roman" w:hAnsi="Times New Roman" w:cs="Times New Roman"/>
          <w:spacing w:val="2"/>
          <w:sz w:val="28"/>
          <w:szCs w:val="28"/>
          <w:shd w:val="clear" w:color="auto" w:fill="FFFFFF"/>
        </w:rPr>
        <w:t>работодателя</w:t>
      </w:r>
      <w:r w:rsidRPr="00CC434F">
        <w:rPr>
          <w:rFonts w:ascii="Times New Roman" w:hAnsi="Times New Roman" w:cs="Times New Roman"/>
          <w:spacing w:val="2"/>
          <w:sz w:val="28"/>
          <w:szCs w:val="28"/>
          <w:shd w:val="clear" w:color="auto" w:fill="FFFFFF"/>
        </w:rPr>
        <w:t xml:space="preserve"> о необходимых действиях на всех этапах взаимодействия с </w:t>
      </w:r>
      <w:r w:rsidR="00F172AF">
        <w:rPr>
          <w:rFonts w:ascii="Times New Roman" w:hAnsi="Times New Roman" w:cs="Times New Roman"/>
          <w:spacing w:val="2"/>
          <w:sz w:val="28"/>
          <w:szCs w:val="28"/>
          <w:shd w:val="clear" w:color="auto" w:fill="FFFFFF"/>
        </w:rPr>
        <w:t>пилотным центром занятости</w:t>
      </w:r>
      <w:r w:rsidRPr="00CC434F">
        <w:rPr>
          <w:rFonts w:ascii="Times New Roman" w:hAnsi="Times New Roman" w:cs="Times New Roman"/>
          <w:spacing w:val="2"/>
          <w:sz w:val="28"/>
          <w:szCs w:val="28"/>
          <w:shd w:val="clear" w:color="auto" w:fill="FFFFFF"/>
        </w:rPr>
        <w:t xml:space="preserve">, сообщает об услугах и мероприятиях, проводимых на территории и (или) с участием пилотного центра занятости, которые могут содействовать </w:t>
      </w:r>
      <w:r w:rsidR="009C2573">
        <w:rPr>
          <w:rFonts w:ascii="Times New Roman" w:hAnsi="Times New Roman" w:cs="Times New Roman"/>
          <w:spacing w:val="2"/>
          <w:sz w:val="28"/>
          <w:szCs w:val="28"/>
          <w:shd w:val="clear" w:color="auto" w:fill="FFFFFF"/>
        </w:rPr>
        <w:t>работодателю</w:t>
      </w:r>
      <w:r w:rsidRPr="00CC434F">
        <w:rPr>
          <w:rFonts w:ascii="Times New Roman" w:hAnsi="Times New Roman" w:cs="Times New Roman"/>
          <w:spacing w:val="2"/>
          <w:sz w:val="28"/>
          <w:szCs w:val="28"/>
          <w:shd w:val="clear" w:color="auto" w:fill="FFFFFF"/>
        </w:rPr>
        <w:t xml:space="preserve"> в решении его </w:t>
      </w:r>
      <w:r w:rsidR="006625E2">
        <w:rPr>
          <w:rFonts w:ascii="Times New Roman" w:hAnsi="Times New Roman" w:cs="Times New Roman"/>
          <w:spacing w:val="2"/>
          <w:sz w:val="28"/>
          <w:szCs w:val="28"/>
          <w:shd w:val="clear" w:color="auto" w:fill="FFFFFF"/>
        </w:rPr>
        <w:t>бизнес-ситуации</w:t>
      </w:r>
      <w:r w:rsidRPr="00CC434F">
        <w:rPr>
          <w:rFonts w:ascii="Times New Roman" w:hAnsi="Times New Roman" w:cs="Times New Roman"/>
          <w:spacing w:val="2"/>
          <w:sz w:val="28"/>
          <w:szCs w:val="28"/>
          <w:shd w:val="clear" w:color="auto" w:fill="FFFFFF"/>
        </w:rPr>
        <w:t>.</w:t>
      </w:r>
    </w:p>
    <w:p w:rsidR="00AD6F0F" w:rsidRDefault="001D5DD5" w:rsidP="00E015C9">
      <w:pPr>
        <w:autoSpaceDE w:val="0"/>
        <w:autoSpaceDN w:val="0"/>
        <w:adjustRightInd w:val="0"/>
        <w:spacing w:after="0" w:line="360" w:lineRule="auto"/>
        <w:ind w:firstLine="709"/>
        <w:jc w:val="both"/>
        <w:rPr>
          <w:rFonts w:ascii="Times New Roman" w:hAnsi="Times New Roman" w:cs="Times New Roman"/>
          <w:sz w:val="28"/>
          <w:szCs w:val="28"/>
        </w:rPr>
      </w:pPr>
      <w:r w:rsidRPr="00CC434F">
        <w:rPr>
          <w:rFonts w:ascii="Times New Roman" w:hAnsi="Times New Roman" w:cs="Times New Roman"/>
          <w:spacing w:val="2"/>
          <w:sz w:val="28"/>
          <w:szCs w:val="28"/>
          <w:shd w:val="clear" w:color="auto" w:fill="FFFFFF"/>
        </w:rPr>
        <w:t xml:space="preserve">3.5. </w:t>
      </w:r>
      <w:r>
        <w:rPr>
          <w:rFonts w:ascii="Times New Roman" w:hAnsi="Times New Roman" w:cs="Times New Roman"/>
          <w:spacing w:val="2"/>
          <w:sz w:val="28"/>
          <w:szCs w:val="28"/>
          <w:shd w:val="clear" w:color="auto" w:fill="FFFFFF"/>
        </w:rPr>
        <w:t xml:space="preserve">Работник </w:t>
      </w:r>
      <w:r w:rsidR="00F172AF">
        <w:rPr>
          <w:rFonts w:ascii="Times New Roman" w:hAnsi="Times New Roman" w:cs="Times New Roman"/>
          <w:spacing w:val="2"/>
          <w:sz w:val="28"/>
          <w:szCs w:val="28"/>
          <w:shd w:val="clear" w:color="auto" w:fill="FFFFFF"/>
        </w:rPr>
        <w:t>пилотного центра занятости</w:t>
      </w:r>
      <w:r w:rsidRPr="00CC434F">
        <w:rPr>
          <w:rFonts w:ascii="Times New Roman" w:hAnsi="Times New Roman" w:cs="Times New Roman"/>
          <w:spacing w:val="2"/>
          <w:sz w:val="28"/>
          <w:szCs w:val="28"/>
          <w:shd w:val="clear" w:color="auto" w:fill="FFFFFF"/>
        </w:rPr>
        <w:t xml:space="preserve"> </w:t>
      </w:r>
      <w:r w:rsidR="00F172AF">
        <w:rPr>
          <w:rFonts w:ascii="Times New Roman" w:hAnsi="Times New Roman" w:cs="Times New Roman"/>
          <w:spacing w:val="2"/>
          <w:sz w:val="28"/>
          <w:szCs w:val="28"/>
          <w:shd w:val="clear" w:color="auto" w:fill="FFFFFF"/>
        </w:rPr>
        <w:t>совместно</w:t>
      </w:r>
      <w:r w:rsidRPr="00CC434F">
        <w:rPr>
          <w:rFonts w:ascii="Times New Roman" w:hAnsi="Times New Roman" w:cs="Times New Roman"/>
          <w:spacing w:val="2"/>
          <w:sz w:val="28"/>
          <w:szCs w:val="28"/>
          <w:shd w:val="clear" w:color="auto" w:fill="FFFFFF"/>
        </w:rPr>
        <w:t xml:space="preserve"> с </w:t>
      </w:r>
      <w:r w:rsidR="009C2573">
        <w:rPr>
          <w:rFonts w:ascii="Times New Roman" w:hAnsi="Times New Roman" w:cs="Times New Roman"/>
          <w:spacing w:val="2"/>
          <w:sz w:val="28"/>
          <w:szCs w:val="28"/>
          <w:shd w:val="clear" w:color="auto" w:fill="FFFFFF"/>
        </w:rPr>
        <w:t xml:space="preserve">работодателем </w:t>
      </w:r>
      <w:r w:rsidR="00F172AF" w:rsidRPr="00CC434F">
        <w:rPr>
          <w:rFonts w:ascii="Times New Roman" w:hAnsi="Times New Roman" w:cs="Times New Roman"/>
          <w:spacing w:val="2"/>
          <w:sz w:val="28"/>
          <w:szCs w:val="28"/>
          <w:shd w:val="clear" w:color="auto" w:fill="FFFFFF"/>
        </w:rPr>
        <w:t xml:space="preserve">определяет </w:t>
      </w:r>
      <w:r w:rsidR="00AD6F0F">
        <w:rPr>
          <w:rFonts w:ascii="Times New Roman" w:hAnsi="Times New Roman" w:cs="Times New Roman"/>
          <w:spacing w:val="2"/>
          <w:sz w:val="28"/>
          <w:szCs w:val="28"/>
          <w:shd w:val="clear" w:color="auto" w:fill="FFFFFF"/>
        </w:rPr>
        <w:t xml:space="preserve">соблюдение работодателем </w:t>
      </w:r>
      <w:r w:rsidR="00F172AF">
        <w:rPr>
          <w:rFonts w:ascii="Times New Roman" w:hAnsi="Times New Roman" w:cs="Times New Roman"/>
          <w:spacing w:val="2"/>
          <w:sz w:val="28"/>
          <w:szCs w:val="28"/>
          <w:shd w:val="clear" w:color="auto" w:fill="FFFFFF"/>
        </w:rPr>
        <w:t>услови</w:t>
      </w:r>
      <w:r w:rsidR="00AD6F0F">
        <w:rPr>
          <w:rFonts w:ascii="Times New Roman" w:hAnsi="Times New Roman" w:cs="Times New Roman"/>
          <w:spacing w:val="2"/>
          <w:sz w:val="28"/>
          <w:szCs w:val="28"/>
          <w:shd w:val="clear" w:color="auto" w:fill="FFFFFF"/>
        </w:rPr>
        <w:t>й</w:t>
      </w:r>
      <w:r w:rsidR="00F172AF">
        <w:rPr>
          <w:rFonts w:ascii="Times New Roman" w:hAnsi="Times New Roman" w:cs="Times New Roman"/>
          <w:spacing w:val="2"/>
          <w:sz w:val="28"/>
          <w:szCs w:val="28"/>
          <w:shd w:val="clear" w:color="auto" w:fill="FFFFFF"/>
        </w:rPr>
        <w:t xml:space="preserve"> предоставления субсидии</w:t>
      </w:r>
      <w:r w:rsidR="00AD6F0F">
        <w:rPr>
          <w:rFonts w:ascii="Times New Roman" w:hAnsi="Times New Roman" w:cs="Times New Roman"/>
          <w:spacing w:val="2"/>
          <w:sz w:val="28"/>
          <w:szCs w:val="28"/>
          <w:shd w:val="clear" w:color="auto" w:fill="FFFFFF"/>
        </w:rPr>
        <w:t>, определенных Порядком п</w:t>
      </w:r>
      <w:r w:rsidR="00AD6F0F">
        <w:rPr>
          <w:rFonts w:ascii="Times New Roman" w:hAnsi="Times New Roman" w:cs="Times New Roman"/>
          <w:sz w:val="28"/>
          <w:szCs w:val="28"/>
        </w:rPr>
        <w:t xml:space="preserve">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w:t>
      </w:r>
      <w:r w:rsidR="00AD6F0F">
        <w:rPr>
          <w:rFonts w:ascii="Times New Roman" w:hAnsi="Times New Roman" w:cs="Times New Roman"/>
          <w:sz w:val="28"/>
          <w:szCs w:val="28"/>
        </w:rPr>
        <w:lastRenderedPageBreak/>
        <w:t xml:space="preserve">товаров, работ, услуг в целях возмещения затрат при организации общественных работ, утвержденным постановлением Правительства Сахалинской области от 18.05.2017 № 219. </w:t>
      </w:r>
    </w:p>
    <w:p w:rsidR="00E015C9" w:rsidRDefault="00E015C9" w:rsidP="00944770">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Pr>
          <w:rFonts w:ascii="Times New Roman" w:hAnsi="Times New Roman" w:cs="Times New Roman"/>
          <w:spacing w:val="2"/>
          <w:sz w:val="28"/>
          <w:szCs w:val="28"/>
          <w:shd w:val="clear" w:color="auto" w:fill="FFFFFF"/>
        </w:rPr>
        <w:t xml:space="preserve">Работник пилотного центра занятости информирует работодателя о принятом решении о предоставлении субсидии, либо об отказе в предоставлении субсидии. </w:t>
      </w:r>
    </w:p>
    <w:p w:rsidR="001D5DD5" w:rsidRPr="00CC434F" w:rsidRDefault="001D5DD5" w:rsidP="00944770">
      <w:pPr>
        <w:spacing w:after="0" w:line="360" w:lineRule="auto"/>
        <w:ind w:firstLine="709"/>
        <w:jc w:val="both"/>
        <w:rPr>
          <w:rFonts w:ascii="Times New Roman" w:hAnsi="Times New Roman" w:cs="Times New Roman"/>
          <w:spacing w:val="2"/>
          <w:sz w:val="28"/>
          <w:szCs w:val="28"/>
          <w:shd w:val="clear" w:color="auto" w:fill="FFFFFF"/>
        </w:rPr>
      </w:pPr>
      <w:r w:rsidRPr="00CC434F">
        <w:rPr>
          <w:rFonts w:ascii="Times New Roman" w:hAnsi="Times New Roman" w:cs="Times New Roman"/>
          <w:spacing w:val="2"/>
          <w:sz w:val="28"/>
          <w:szCs w:val="28"/>
          <w:shd w:val="clear" w:color="auto" w:fill="FFFFFF"/>
        </w:rPr>
        <w:t>3.</w:t>
      </w:r>
      <w:r w:rsidR="00944770">
        <w:rPr>
          <w:rFonts w:ascii="Times New Roman" w:hAnsi="Times New Roman" w:cs="Times New Roman"/>
          <w:spacing w:val="2"/>
          <w:sz w:val="28"/>
          <w:szCs w:val="28"/>
          <w:shd w:val="clear" w:color="auto" w:fill="FFFFFF"/>
        </w:rPr>
        <w:t>7</w:t>
      </w:r>
      <w:r w:rsidRPr="00CC434F">
        <w:rPr>
          <w:rFonts w:ascii="Times New Roman" w:hAnsi="Times New Roman" w:cs="Times New Roman"/>
          <w:spacing w:val="2"/>
          <w:sz w:val="28"/>
          <w:szCs w:val="28"/>
          <w:shd w:val="clear" w:color="auto" w:fill="FFFFFF"/>
        </w:rPr>
        <w:t xml:space="preserve">. Взаимодействие с </w:t>
      </w:r>
      <w:r w:rsidR="00AD6F0F">
        <w:rPr>
          <w:rFonts w:ascii="Times New Roman" w:hAnsi="Times New Roman" w:cs="Times New Roman"/>
          <w:spacing w:val="2"/>
          <w:sz w:val="28"/>
          <w:szCs w:val="28"/>
          <w:shd w:val="clear" w:color="auto" w:fill="FFFFFF"/>
        </w:rPr>
        <w:t>работодателем</w:t>
      </w:r>
      <w:r w:rsidRPr="00CC434F">
        <w:rPr>
          <w:rFonts w:ascii="Times New Roman" w:hAnsi="Times New Roman" w:cs="Times New Roman"/>
          <w:spacing w:val="2"/>
          <w:sz w:val="28"/>
          <w:szCs w:val="28"/>
          <w:shd w:val="clear" w:color="auto" w:fill="FFFFFF"/>
        </w:rPr>
        <w:t xml:space="preserve"> осуществляется в удобной для </w:t>
      </w:r>
      <w:r w:rsidR="00944770">
        <w:rPr>
          <w:rFonts w:ascii="Times New Roman" w:hAnsi="Times New Roman" w:cs="Times New Roman"/>
          <w:spacing w:val="2"/>
          <w:sz w:val="28"/>
          <w:szCs w:val="28"/>
          <w:shd w:val="clear" w:color="auto" w:fill="FFFFFF"/>
        </w:rPr>
        <w:t>работодателя</w:t>
      </w:r>
      <w:r w:rsidRPr="00CC434F">
        <w:rPr>
          <w:rFonts w:ascii="Times New Roman" w:hAnsi="Times New Roman" w:cs="Times New Roman"/>
          <w:spacing w:val="2"/>
          <w:sz w:val="28"/>
          <w:szCs w:val="28"/>
          <w:shd w:val="clear" w:color="auto" w:fill="FFFFFF"/>
        </w:rPr>
        <w:t xml:space="preserve"> форме (очно, по телефону, по электронной почте). </w:t>
      </w:r>
    </w:p>
    <w:p w:rsidR="00E015C9" w:rsidRDefault="001D5DD5" w:rsidP="00944770">
      <w:pPr>
        <w:autoSpaceDE w:val="0"/>
        <w:autoSpaceDN w:val="0"/>
        <w:adjustRightInd w:val="0"/>
        <w:spacing w:after="0" w:line="360" w:lineRule="auto"/>
        <w:ind w:firstLine="709"/>
        <w:jc w:val="both"/>
        <w:rPr>
          <w:rFonts w:ascii="Times New Roman" w:hAnsi="Times New Roman" w:cs="Times New Roman"/>
          <w:sz w:val="28"/>
          <w:szCs w:val="28"/>
        </w:rPr>
      </w:pPr>
      <w:r w:rsidRPr="00CC434F">
        <w:rPr>
          <w:rFonts w:ascii="Times New Roman" w:hAnsi="Times New Roman" w:cs="Times New Roman"/>
          <w:spacing w:val="2"/>
          <w:sz w:val="28"/>
          <w:szCs w:val="28"/>
          <w:shd w:val="clear" w:color="auto" w:fill="FFFFFF"/>
        </w:rPr>
        <w:t xml:space="preserve">3.8. </w:t>
      </w:r>
      <w:r w:rsidR="00E015C9">
        <w:rPr>
          <w:rFonts w:ascii="Times New Roman" w:hAnsi="Times New Roman" w:cs="Times New Roman"/>
          <w:spacing w:val="2"/>
          <w:sz w:val="28"/>
          <w:szCs w:val="28"/>
          <w:shd w:val="clear" w:color="auto" w:fill="FFFFFF"/>
        </w:rPr>
        <w:t>Работник пилотного центра занятости</w:t>
      </w:r>
      <w:r w:rsidR="00944770">
        <w:rPr>
          <w:rFonts w:ascii="Times New Roman" w:hAnsi="Times New Roman" w:cs="Times New Roman"/>
          <w:spacing w:val="2"/>
          <w:sz w:val="28"/>
          <w:szCs w:val="28"/>
          <w:shd w:val="clear" w:color="auto" w:fill="FFFFFF"/>
        </w:rPr>
        <w:t xml:space="preserve"> периодически </w:t>
      </w:r>
      <w:r w:rsidR="00E015C9">
        <w:rPr>
          <w:rFonts w:ascii="Times New Roman" w:hAnsi="Times New Roman" w:cs="Times New Roman"/>
          <w:spacing w:val="2"/>
          <w:sz w:val="28"/>
          <w:szCs w:val="28"/>
          <w:shd w:val="clear" w:color="auto" w:fill="FFFFFF"/>
        </w:rPr>
        <w:t xml:space="preserve">посещает работодателя с целью осуществления проверок </w:t>
      </w:r>
      <w:r w:rsidR="00E015C9">
        <w:rPr>
          <w:rFonts w:ascii="Times New Roman" w:hAnsi="Times New Roman" w:cs="Times New Roman"/>
          <w:sz w:val="28"/>
          <w:szCs w:val="28"/>
        </w:rPr>
        <w:t>соблюдения условий, целей и порядка предоставления субсидии.</w:t>
      </w:r>
    </w:p>
    <w:p w:rsidR="00E015C9" w:rsidRDefault="001D5DD5" w:rsidP="00944770">
      <w:pPr>
        <w:autoSpaceDE w:val="0"/>
        <w:autoSpaceDN w:val="0"/>
        <w:adjustRightInd w:val="0"/>
        <w:spacing w:after="0" w:line="360" w:lineRule="auto"/>
        <w:ind w:firstLine="709"/>
        <w:jc w:val="both"/>
        <w:rPr>
          <w:rFonts w:ascii="Times New Roman" w:hAnsi="Times New Roman" w:cs="Times New Roman"/>
          <w:spacing w:val="2"/>
          <w:sz w:val="28"/>
          <w:szCs w:val="28"/>
          <w:shd w:val="clear" w:color="auto" w:fill="FFFFFF"/>
        </w:rPr>
      </w:pPr>
      <w:r w:rsidRPr="00CC434F">
        <w:rPr>
          <w:rFonts w:ascii="Times New Roman" w:hAnsi="Times New Roman" w:cs="Times New Roman"/>
          <w:spacing w:val="2"/>
          <w:sz w:val="28"/>
          <w:szCs w:val="28"/>
          <w:shd w:val="clear" w:color="auto" w:fill="FFFFFF"/>
        </w:rPr>
        <w:t xml:space="preserve">3.9. В случае </w:t>
      </w:r>
      <w:r w:rsidR="00E015C9">
        <w:rPr>
          <w:rFonts w:ascii="Times New Roman" w:hAnsi="Times New Roman" w:cs="Times New Roman"/>
          <w:spacing w:val="2"/>
          <w:sz w:val="28"/>
          <w:szCs w:val="28"/>
          <w:shd w:val="clear" w:color="auto" w:fill="FFFFFF"/>
        </w:rPr>
        <w:t xml:space="preserve">выявления </w:t>
      </w:r>
      <w:r w:rsidR="00E015C9">
        <w:rPr>
          <w:rFonts w:ascii="Times New Roman" w:hAnsi="Times New Roman" w:cs="Times New Roman"/>
          <w:sz w:val="28"/>
          <w:szCs w:val="28"/>
        </w:rPr>
        <w:t>фактов нарушения условий предоставления субсидии</w:t>
      </w:r>
      <w:r w:rsidR="00E015C9" w:rsidRPr="00E015C9">
        <w:rPr>
          <w:rFonts w:ascii="Times New Roman" w:hAnsi="Times New Roman" w:cs="Times New Roman"/>
          <w:spacing w:val="2"/>
          <w:sz w:val="28"/>
          <w:szCs w:val="28"/>
          <w:shd w:val="clear" w:color="auto" w:fill="FFFFFF"/>
        </w:rPr>
        <w:t xml:space="preserve"> </w:t>
      </w:r>
      <w:r w:rsidR="00E015C9">
        <w:rPr>
          <w:rFonts w:ascii="Times New Roman" w:hAnsi="Times New Roman" w:cs="Times New Roman"/>
          <w:spacing w:val="2"/>
          <w:sz w:val="28"/>
          <w:szCs w:val="28"/>
          <w:shd w:val="clear" w:color="auto" w:fill="FFFFFF"/>
        </w:rPr>
        <w:t>работник пилотного ц</w:t>
      </w:r>
      <w:r w:rsidR="00E015C9">
        <w:rPr>
          <w:rFonts w:ascii="Times New Roman" w:hAnsi="Times New Roman" w:cs="Times New Roman"/>
          <w:sz w:val="28"/>
          <w:szCs w:val="28"/>
        </w:rPr>
        <w:t xml:space="preserve">ентра занятости </w:t>
      </w:r>
      <w:r w:rsidR="00944770" w:rsidRPr="00CC434F">
        <w:rPr>
          <w:rFonts w:ascii="Times New Roman" w:hAnsi="Times New Roman" w:cs="Times New Roman"/>
          <w:spacing w:val="2"/>
          <w:sz w:val="28"/>
          <w:szCs w:val="28"/>
          <w:shd w:val="clear" w:color="auto" w:fill="FFFFFF"/>
        </w:rPr>
        <w:t xml:space="preserve">формирует заключение о </w:t>
      </w:r>
      <w:r w:rsidR="00944770">
        <w:rPr>
          <w:rFonts w:ascii="Times New Roman" w:hAnsi="Times New Roman" w:cs="Times New Roman"/>
          <w:spacing w:val="2"/>
          <w:sz w:val="28"/>
          <w:szCs w:val="28"/>
          <w:shd w:val="clear" w:color="auto" w:fill="FFFFFF"/>
        </w:rPr>
        <w:t>приостановке перечисления субсидии</w:t>
      </w:r>
      <w:r w:rsidR="00944770" w:rsidRPr="00CC434F">
        <w:rPr>
          <w:rFonts w:ascii="Times New Roman" w:hAnsi="Times New Roman" w:cs="Times New Roman"/>
          <w:spacing w:val="2"/>
          <w:sz w:val="28"/>
          <w:szCs w:val="28"/>
          <w:shd w:val="clear" w:color="auto" w:fill="FFFFFF"/>
        </w:rPr>
        <w:t xml:space="preserve">, которое подлежит согласованию с </w:t>
      </w:r>
      <w:r w:rsidR="00944770">
        <w:rPr>
          <w:rFonts w:ascii="Times New Roman" w:hAnsi="Times New Roman" w:cs="Times New Roman"/>
          <w:spacing w:val="2"/>
          <w:sz w:val="28"/>
          <w:szCs w:val="28"/>
          <w:shd w:val="clear" w:color="auto" w:fill="FFFFFF"/>
        </w:rPr>
        <w:t>директором</w:t>
      </w:r>
      <w:r w:rsidR="00944770" w:rsidRPr="00CC434F">
        <w:rPr>
          <w:rFonts w:ascii="Times New Roman" w:hAnsi="Times New Roman" w:cs="Times New Roman"/>
          <w:spacing w:val="2"/>
          <w:sz w:val="28"/>
          <w:szCs w:val="28"/>
          <w:shd w:val="clear" w:color="auto" w:fill="FFFFFF"/>
        </w:rPr>
        <w:t xml:space="preserve"> пилотного центра занятости</w:t>
      </w:r>
      <w:r w:rsidR="00944770">
        <w:rPr>
          <w:rFonts w:ascii="Times New Roman" w:hAnsi="Times New Roman" w:cs="Times New Roman"/>
          <w:spacing w:val="2"/>
          <w:sz w:val="28"/>
          <w:szCs w:val="28"/>
          <w:shd w:val="clear" w:color="auto" w:fill="FFFFFF"/>
        </w:rPr>
        <w:t>.</w:t>
      </w:r>
    </w:p>
    <w:p w:rsidR="00944770" w:rsidRDefault="00944770" w:rsidP="00944770">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3.10. </w:t>
      </w:r>
      <w:r w:rsidRPr="00CC434F">
        <w:rPr>
          <w:rFonts w:ascii="Times New Roman" w:hAnsi="Times New Roman" w:cs="Times New Roman"/>
          <w:spacing w:val="2"/>
          <w:sz w:val="28"/>
          <w:szCs w:val="28"/>
          <w:shd w:val="clear" w:color="auto" w:fill="FFFFFF"/>
        </w:rPr>
        <w:t xml:space="preserve">В случае </w:t>
      </w:r>
      <w:r>
        <w:rPr>
          <w:rFonts w:ascii="Times New Roman" w:hAnsi="Times New Roman" w:cs="Times New Roman"/>
          <w:spacing w:val="2"/>
          <w:sz w:val="28"/>
          <w:szCs w:val="28"/>
          <w:shd w:val="clear" w:color="auto" w:fill="FFFFFF"/>
        </w:rPr>
        <w:t xml:space="preserve">выявления </w:t>
      </w:r>
      <w:r>
        <w:rPr>
          <w:rFonts w:ascii="Times New Roman" w:hAnsi="Times New Roman" w:cs="Times New Roman"/>
          <w:sz w:val="28"/>
          <w:szCs w:val="28"/>
        </w:rPr>
        <w:t>фактов нарушения условий предоставления субсидии</w:t>
      </w:r>
      <w:r w:rsidR="00B31A20">
        <w:rPr>
          <w:rFonts w:ascii="Times New Roman" w:hAnsi="Times New Roman" w:cs="Times New Roman"/>
          <w:sz w:val="28"/>
          <w:szCs w:val="28"/>
        </w:rPr>
        <w:t xml:space="preserve"> и принятии решения о приостановке перечисления субсидии</w:t>
      </w:r>
      <w:r>
        <w:rPr>
          <w:rFonts w:ascii="Times New Roman" w:hAnsi="Times New Roman" w:cs="Times New Roman"/>
          <w:sz w:val="28"/>
          <w:szCs w:val="28"/>
        </w:rPr>
        <w:t xml:space="preserve"> работник пилотного центра занятости готовит требование о возврате субсидии, </w:t>
      </w:r>
      <w:r w:rsidR="002E7A67">
        <w:rPr>
          <w:rFonts w:ascii="Times New Roman" w:hAnsi="Times New Roman" w:cs="Times New Roman"/>
          <w:sz w:val="28"/>
          <w:szCs w:val="28"/>
        </w:rPr>
        <w:t xml:space="preserve">которое подлежит согласованию с директором пилотного центра занятости, </w:t>
      </w:r>
      <w:r>
        <w:rPr>
          <w:rFonts w:ascii="Times New Roman" w:hAnsi="Times New Roman" w:cs="Times New Roman"/>
          <w:sz w:val="28"/>
          <w:szCs w:val="28"/>
        </w:rPr>
        <w:t>и направляет его работодателю в течение 10 рабочих дней с момента установления фактов нарушения условий, целей и порядка предоставления субсидии.</w:t>
      </w:r>
    </w:p>
    <w:p w:rsidR="001D5DD5" w:rsidRPr="00CC434F" w:rsidRDefault="001D5DD5" w:rsidP="00944770">
      <w:pPr>
        <w:spacing w:after="0" w:line="360" w:lineRule="auto"/>
        <w:ind w:firstLine="709"/>
        <w:rPr>
          <w:rFonts w:ascii="Times New Roman" w:hAnsi="Times New Roman" w:cs="Times New Roman"/>
          <w:b/>
          <w:spacing w:val="2"/>
          <w:sz w:val="28"/>
          <w:szCs w:val="28"/>
          <w:shd w:val="clear" w:color="auto" w:fill="FFFFFF"/>
        </w:rPr>
      </w:pPr>
      <w:r w:rsidRPr="00CC434F">
        <w:rPr>
          <w:rFonts w:ascii="Times New Roman" w:hAnsi="Times New Roman" w:cs="Times New Roman"/>
          <w:b/>
          <w:spacing w:val="2"/>
          <w:sz w:val="28"/>
          <w:szCs w:val="28"/>
          <w:shd w:val="clear" w:color="auto" w:fill="FFFFFF"/>
        </w:rPr>
        <w:t xml:space="preserve">4. Формы контроля за </w:t>
      </w:r>
      <w:r>
        <w:rPr>
          <w:rFonts w:ascii="Times New Roman" w:hAnsi="Times New Roman" w:cs="Times New Roman"/>
          <w:b/>
          <w:spacing w:val="2"/>
          <w:sz w:val="28"/>
          <w:szCs w:val="28"/>
          <w:shd w:val="clear" w:color="auto" w:fill="FFFFFF"/>
        </w:rPr>
        <w:t>предоставлением услуги</w:t>
      </w:r>
    </w:p>
    <w:p w:rsidR="001D5DD5" w:rsidRPr="00CC434F" w:rsidRDefault="001D5DD5" w:rsidP="00F172AF">
      <w:pPr>
        <w:spacing w:after="0" w:line="360" w:lineRule="auto"/>
        <w:ind w:firstLine="709"/>
        <w:jc w:val="both"/>
        <w:rPr>
          <w:rFonts w:ascii="Times New Roman" w:hAnsi="Times New Roman" w:cs="Times New Roman"/>
          <w:spacing w:val="2"/>
          <w:sz w:val="28"/>
          <w:szCs w:val="28"/>
          <w:shd w:val="clear" w:color="auto" w:fill="FFFFFF"/>
        </w:rPr>
      </w:pPr>
      <w:r w:rsidRPr="00CC434F">
        <w:rPr>
          <w:rFonts w:ascii="Times New Roman" w:hAnsi="Times New Roman" w:cs="Times New Roman"/>
          <w:spacing w:val="2"/>
          <w:sz w:val="28"/>
          <w:szCs w:val="28"/>
          <w:shd w:val="clear" w:color="auto" w:fill="FFFFFF"/>
        </w:rPr>
        <w:t xml:space="preserve">4.1. Контроль за предоставлением услуги осуществляется уполномоченными </w:t>
      </w:r>
      <w:r>
        <w:rPr>
          <w:rFonts w:ascii="Times New Roman" w:hAnsi="Times New Roman" w:cs="Times New Roman"/>
          <w:spacing w:val="2"/>
          <w:sz w:val="28"/>
          <w:szCs w:val="28"/>
          <w:shd w:val="clear" w:color="auto" w:fill="FFFFFF"/>
        </w:rPr>
        <w:t xml:space="preserve">работниками </w:t>
      </w:r>
      <w:r w:rsidRPr="00CC434F">
        <w:rPr>
          <w:rFonts w:ascii="Times New Roman" w:hAnsi="Times New Roman" w:cs="Times New Roman"/>
          <w:spacing w:val="2"/>
          <w:sz w:val="28"/>
          <w:szCs w:val="28"/>
          <w:shd w:val="clear" w:color="auto" w:fill="FFFFFF"/>
        </w:rPr>
        <w:t xml:space="preserve">пилотного центра занятости в форме и порядке, определенными </w:t>
      </w:r>
      <w:r>
        <w:rPr>
          <w:rFonts w:ascii="Times New Roman" w:hAnsi="Times New Roman" w:cs="Times New Roman"/>
          <w:spacing w:val="2"/>
          <w:sz w:val="28"/>
          <w:szCs w:val="28"/>
          <w:shd w:val="clear" w:color="auto" w:fill="FFFFFF"/>
        </w:rPr>
        <w:t>распоряжением</w:t>
      </w:r>
      <w:r w:rsidRPr="00CC434F">
        <w:rPr>
          <w:rFonts w:ascii="Times New Roman" w:hAnsi="Times New Roman" w:cs="Times New Roman"/>
          <w:spacing w:val="2"/>
          <w:sz w:val="28"/>
          <w:szCs w:val="28"/>
          <w:shd w:val="clear" w:color="auto" w:fill="FFFFFF"/>
        </w:rPr>
        <w:t xml:space="preserve"> пилотного центра занятости.</w:t>
      </w:r>
    </w:p>
    <w:p w:rsidR="004544AA" w:rsidRDefault="001D5DD5" w:rsidP="00F172AF">
      <w:pPr>
        <w:spacing w:after="0" w:line="360" w:lineRule="auto"/>
        <w:ind w:firstLine="709"/>
        <w:jc w:val="both"/>
        <w:rPr>
          <w:rFonts w:ascii="Times New Roman" w:hAnsi="Times New Roman" w:cs="Times New Roman"/>
          <w:sz w:val="24"/>
          <w:szCs w:val="24"/>
        </w:rPr>
      </w:pPr>
      <w:r w:rsidRPr="00CC434F">
        <w:rPr>
          <w:rFonts w:ascii="Times New Roman" w:hAnsi="Times New Roman" w:cs="Times New Roman"/>
          <w:spacing w:val="2"/>
          <w:sz w:val="28"/>
          <w:szCs w:val="28"/>
          <w:shd w:val="clear" w:color="auto" w:fill="FFFFFF"/>
        </w:rPr>
        <w:t>4.2. Обжалование действий (бездействий) пилотного центра занятости и его должностных лиц осуществляется в соответствии с законодательством Российской Федерации.</w:t>
      </w:r>
    </w:p>
    <w:sectPr w:rsidR="004544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00C" w:rsidRDefault="00AC000C" w:rsidP="00031F5B">
      <w:pPr>
        <w:spacing w:after="0" w:line="240" w:lineRule="auto"/>
      </w:pPr>
      <w:r>
        <w:separator/>
      </w:r>
    </w:p>
  </w:endnote>
  <w:endnote w:type="continuationSeparator" w:id="0">
    <w:p w:rsidR="00AC000C" w:rsidRDefault="00AC000C" w:rsidP="00031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Liberation Serif">
    <w:altName w:val="Times New Roman"/>
    <w:panose1 w:val="00000000000000000000"/>
    <w:charset w:val="CC"/>
    <w:family w:val="roman"/>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00C" w:rsidRDefault="00AC000C" w:rsidP="00031F5B">
      <w:pPr>
        <w:spacing w:after="0" w:line="240" w:lineRule="auto"/>
      </w:pPr>
      <w:r>
        <w:separator/>
      </w:r>
    </w:p>
  </w:footnote>
  <w:footnote w:type="continuationSeparator" w:id="0">
    <w:p w:rsidR="00AC000C" w:rsidRDefault="00AC000C" w:rsidP="00031F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D08"/>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0E2185E"/>
    <w:multiLevelType w:val="hybridMultilevel"/>
    <w:tmpl w:val="1D6E6124"/>
    <w:lvl w:ilvl="0" w:tplc="0419000F">
      <w:start w:val="1"/>
      <w:numFmt w:val="decimal"/>
      <w:lvlText w:val="%1."/>
      <w:lvlJc w:val="left"/>
      <w:pPr>
        <w:ind w:left="163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2407E0"/>
    <w:multiLevelType w:val="hybridMultilevel"/>
    <w:tmpl w:val="E0187770"/>
    <w:lvl w:ilvl="0" w:tplc="302EE586">
      <w:start w:val="4"/>
      <w:numFmt w:val="bullet"/>
      <w:lvlText w:val=""/>
      <w:lvlJc w:val="left"/>
      <w:pPr>
        <w:ind w:left="360" w:hanging="360"/>
      </w:pPr>
      <w:rPr>
        <w:rFonts w:ascii="Symbol" w:eastAsiaTheme="minorHAnsi"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1B5CEF"/>
    <w:multiLevelType w:val="hybridMultilevel"/>
    <w:tmpl w:val="A5C0484A"/>
    <w:lvl w:ilvl="0" w:tplc="9D44DBC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6727C0B"/>
    <w:multiLevelType w:val="multilevel"/>
    <w:tmpl w:val="171C0FA8"/>
    <w:lvl w:ilvl="0">
      <w:start w:val="1"/>
      <w:numFmt w:val="decimal"/>
      <w:lvlText w:val="%1."/>
      <w:lvlJc w:val="left"/>
      <w:pPr>
        <w:ind w:left="360" w:hanging="360"/>
      </w:pPr>
    </w:lvl>
    <w:lvl w:ilvl="1">
      <w:start w:val="1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DB63F05"/>
    <w:multiLevelType w:val="hybridMultilevel"/>
    <w:tmpl w:val="035E7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CF4FAF"/>
    <w:multiLevelType w:val="hybridMultilevel"/>
    <w:tmpl w:val="420AD738"/>
    <w:lvl w:ilvl="0" w:tplc="07BAE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305E23"/>
    <w:multiLevelType w:val="hybridMultilevel"/>
    <w:tmpl w:val="4BCC3F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6F370E"/>
    <w:multiLevelType w:val="hybridMultilevel"/>
    <w:tmpl w:val="9D80B8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83267C8"/>
    <w:multiLevelType w:val="hybridMultilevel"/>
    <w:tmpl w:val="71042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FB0468"/>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BE41ED"/>
    <w:multiLevelType w:val="hybridMultilevel"/>
    <w:tmpl w:val="AFC83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3B1458"/>
    <w:multiLevelType w:val="hybridMultilevel"/>
    <w:tmpl w:val="7DCA3F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FD02022"/>
    <w:multiLevelType w:val="hybridMultilevel"/>
    <w:tmpl w:val="DBC81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5A1B5C"/>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73B3532"/>
    <w:multiLevelType w:val="hybridMultilevel"/>
    <w:tmpl w:val="7DCA3F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83A7A7B"/>
    <w:multiLevelType w:val="hybridMultilevel"/>
    <w:tmpl w:val="7DCA3F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88A6877"/>
    <w:multiLevelType w:val="hybridMultilevel"/>
    <w:tmpl w:val="C3FE8AFE"/>
    <w:lvl w:ilvl="0" w:tplc="07BAE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95A2373"/>
    <w:multiLevelType w:val="hybridMultilevel"/>
    <w:tmpl w:val="D4A2D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7C78F2"/>
    <w:multiLevelType w:val="hybridMultilevel"/>
    <w:tmpl w:val="6964AA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BE53B07"/>
    <w:multiLevelType w:val="hybridMultilevel"/>
    <w:tmpl w:val="71042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DD04BAD"/>
    <w:multiLevelType w:val="hybridMultilevel"/>
    <w:tmpl w:val="BB0A00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05C7752"/>
    <w:multiLevelType w:val="hybridMultilevel"/>
    <w:tmpl w:val="9B28F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82395D"/>
    <w:multiLevelType w:val="hybridMultilevel"/>
    <w:tmpl w:val="A5DEB918"/>
    <w:lvl w:ilvl="0" w:tplc="04190001">
      <w:start w:val="1"/>
      <w:numFmt w:val="bullet"/>
      <w:lvlText w:val=""/>
      <w:lvlJc w:val="left"/>
      <w:pPr>
        <w:ind w:left="550" w:hanging="360"/>
      </w:pPr>
      <w:rPr>
        <w:rFonts w:ascii="Symbol" w:hAnsi="Symbol" w:hint="default"/>
      </w:rPr>
    </w:lvl>
    <w:lvl w:ilvl="1" w:tplc="04190003" w:tentative="1">
      <w:start w:val="1"/>
      <w:numFmt w:val="bullet"/>
      <w:lvlText w:val="o"/>
      <w:lvlJc w:val="left"/>
      <w:pPr>
        <w:ind w:left="1270" w:hanging="360"/>
      </w:pPr>
      <w:rPr>
        <w:rFonts w:ascii="Courier New" w:hAnsi="Courier New" w:cs="Courier New" w:hint="default"/>
      </w:rPr>
    </w:lvl>
    <w:lvl w:ilvl="2" w:tplc="04190005" w:tentative="1">
      <w:start w:val="1"/>
      <w:numFmt w:val="bullet"/>
      <w:lvlText w:val=""/>
      <w:lvlJc w:val="left"/>
      <w:pPr>
        <w:ind w:left="1990" w:hanging="360"/>
      </w:pPr>
      <w:rPr>
        <w:rFonts w:ascii="Wingdings" w:hAnsi="Wingdings" w:hint="default"/>
      </w:rPr>
    </w:lvl>
    <w:lvl w:ilvl="3" w:tplc="04190001" w:tentative="1">
      <w:start w:val="1"/>
      <w:numFmt w:val="bullet"/>
      <w:lvlText w:val=""/>
      <w:lvlJc w:val="left"/>
      <w:pPr>
        <w:ind w:left="2710" w:hanging="360"/>
      </w:pPr>
      <w:rPr>
        <w:rFonts w:ascii="Symbol" w:hAnsi="Symbol" w:hint="default"/>
      </w:rPr>
    </w:lvl>
    <w:lvl w:ilvl="4" w:tplc="04190003" w:tentative="1">
      <w:start w:val="1"/>
      <w:numFmt w:val="bullet"/>
      <w:lvlText w:val="o"/>
      <w:lvlJc w:val="left"/>
      <w:pPr>
        <w:ind w:left="3430" w:hanging="360"/>
      </w:pPr>
      <w:rPr>
        <w:rFonts w:ascii="Courier New" w:hAnsi="Courier New" w:cs="Courier New" w:hint="default"/>
      </w:rPr>
    </w:lvl>
    <w:lvl w:ilvl="5" w:tplc="04190005" w:tentative="1">
      <w:start w:val="1"/>
      <w:numFmt w:val="bullet"/>
      <w:lvlText w:val=""/>
      <w:lvlJc w:val="left"/>
      <w:pPr>
        <w:ind w:left="4150" w:hanging="360"/>
      </w:pPr>
      <w:rPr>
        <w:rFonts w:ascii="Wingdings" w:hAnsi="Wingdings" w:hint="default"/>
      </w:rPr>
    </w:lvl>
    <w:lvl w:ilvl="6" w:tplc="04190001" w:tentative="1">
      <w:start w:val="1"/>
      <w:numFmt w:val="bullet"/>
      <w:lvlText w:val=""/>
      <w:lvlJc w:val="left"/>
      <w:pPr>
        <w:ind w:left="4870" w:hanging="360"/>
      </w:pPr>
      <w:rPr>
        <w:rFonts w:ascii="Symbol" w:hAnsi="Symbol" w:hint="default"/>
      </w:rPr>
    </w:lvl>
    <w:lvl w:ilvl="7" w:tplc="04190003" w:tentative="1">
      <w:start w:val="1"/>
      <w:numFmt w:val="bullet"/>
      <w:lvlText w:val="o"/>
      <w:lvlJc w:val="left"/>
      <w:pPr>
        <w:ind w:left="5590" w:hanging="360"/>
      </w:pPr>
      <w:rPr>
        <w:rFonts w:ascii="Courier New" w:hAnsi="Courier New" w:cs="Courier New" w:hint="default"/>
      </w:rPr>
    </w:lvl>
    <w:lvl w:ilvl="8" w:tplc="04190005" w:tentative="1">
      <w:start w:val="1"/>
      <w:numFmt w:val="bullet"/>
      <w:lvlText w:val=""/>
      <w:lvlJc w:val="left"/>
      <w:pPr>
        <w:ind w:left="6310" w:hanging="360"/>
      </w:pPr>
      <w:rPr>
        <w:rFonts w:ascii="Wingdings" w:hAnsi="Wingdings" w:hint="default"/>
      </w:rPr>
    </w:lvl>
  </w:abstractNum>
  <w:abstractNum w:abstractNumId="24" w15:restartNumberingAfterBreak="0">
    <w:nsid w:val="37880F55"/>
    <w:multiLevelType w:val="hybridMultilevel"/>
    <w:tmpl w:val="60FC1F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E1432F2"/>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2BB439E"/>
    <w:multiLevelType w:val="hybridMultilevel"/>
    <w:tmpl w:val="B1BC272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72513C9"/>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85363C8"/>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A42D48"/>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DED490A"/>
    <w:multiLevelType w:val="hybridMultilevel"/>
    <w:tmpl w:val="D56E9AE0"/>
    <w:lvl w:ilvl="0" w:tplc="302EE586">
      <w:start w:val="4"/>
      <w:numFmt w:val="bullet"/>
      <w:lvlText w:val=""/>
      <w:lvlJc w:val="left"/>
      <w:pPr>
        <w:ind w:left="360" w:hanging="360"/>
      </w:pPr>
      <w:rPr>
        <w:rFonts w:ascii="Symbol" w:eastAsiaTheme="minorHAnsi"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5313B7"/>
    <w:multiLevelType w:val="hybridMultilevel"/>
    <w:tmpl w:val="05A006DE"/>
    <w:lvl w:ilvl="0" w:tplc="0419000F">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32" w15:restartNumberingAfterBreak="0">
    <w:nsid w:val="5B19058A"/>
    <w:multiLevelType w:val="hybridMultilevel"/>
    <w:tmpl w:val="7DCA3F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C527E07"/>
    <w:multiLevelType w:val="hybridMultilevel"/>
    <w:tmpl w:val="23FAB03A"/>
    <w:lvl w:ilvl="0" w:tplc="39AA9C8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4A83EE4"/>
    <w:multiLevelType w:val="hybridMultilevel"/>
    <w:tmpl w:val="17880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F653614"/>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04B2AD5"/>
    <w:multiLevelType w:val="hybridMultilevel"/>
    <w:tmpl w:val="C20E1482"/>
    <w:lvl w:ilvl="0" w:tplc="BD68EC4C">
      <w:start w:val="1"/>
      <w:numFmt w:val="bullet"/>
      <w:lvlText w:val=""/>
      <w:lvlJc w:val="left"/>
      <w:pPr>
        <w:ind w:left="360" w:hanging="360"/>
      </w:pPr>
      <w:rPr>
        <w:rFonts w:ascii="Symbol" w:hAnsi="Symbol" w:hint="default"/>
        <w:color w:val="auto"/>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7" w15:restartNumberingAfterBreak="0">
    <w:nsid w:val="709A03A3"/>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9F451E5"/>
    <w:multiLevelType w:val="hybridMultilevel"/>
    <w:tmpl w:val="7DCA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2"/>
  </w:num>
  <w:num w:numId="2">
    <w:abstractNumId w:val="2"/>
  </w:num>
  <w:num w:numId="3">
    <w:abstractNumId w:val="8"/>
  </w:num>
  <w:num w:numId="4">
    <w:abstractNumId w:val="15"/>
  </w:num>
  <w:num w:numId="5">
    <w:abstractNumId w:val="12"/>
  </w:num>
  <w:num w:numId="6">
    <w:abstractNumId w:val="17"/>
  </w:num>
  <w:num w:numId="7">
    <w:abstractNumId w:val="16"/>
  </w:num>
  <w:num w:numId="8">
    <w:abstractNumId w:val="30"/>
  </w:num>
  <w:num w:numId="9">
    <w:abstractNumId w:val="0"/>
  </w:num>
  <w:num w:numId="10">
    <w:abstractNumId w:val="23"/>
  </w:num>
  <w:num w:numId="11">
    <w:abstractNumId w:val="14"/>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5"/>
  </w:num>
  <w:num w:numId="15">
    <w:abstractNumId w:val="10"/>
  </w:num>
  <w:num w:numId="16">
    <w:abstractNumId w:val="29"/>
  </w:num>
  <w:num w:numId="17">
    <w:abstractNumId w:val="6"/>
  </w:num>
  <w:num w:numId="18">
    <w:abstractNumId w:val="5"/>
  </w:num>
  <w:num w:numId="19">
    <w:abstractNumId w:val="11"/>
  </w:num>
  <w:num w:numId="20">
    <w:abstractNumId w:val="9"/>
  </w:num>
  <w:num w:numId="21">
    <w:abstractNumId w:val="7"/>
  </w:num>
  <w:num w:numId="22">
    <w:abstractNumId w:val="26"/>
  </w:num>
  <w:num w:numId="23">
    <w:abstractNumId w:val="31"/>
  </w:num>
  <w:num w:numId="24">
    <w:abstractNumId w:val="13"/>
  </w:num>
  <w:num w:numId="25">
    <w:abstractNumId w:val="18"/>
  </w:num>
  <w:num w:numId="26">
    <w:abstractNumId w:val="27"/>
  </w:num>
  <w:num w:numId="27">
    <w:abstractNumId w:val="28"/>
  </w:num>
  <w:num w:numId="28">
    <w:abstractNumId w:val="38"/>
  </w:num>
  <w:num w:numId="29">
    <w:abstractNumId w:val="33"/>
  </w:num>
  <w:num w:numId="30">
    <w:abstractNumId w:val="3"/>
  </w:num>
  <w:num w:numId="31">
    <w:abstractNumId w:val="1"/>
  </w:num>
  <w:num w:numId="32">
    <w:abstractNumId w:val="4"/>
  </w:num>
  <w:num w:numId="33">
    <w:abstractNumId w:val="37"/>
  </w:num>
  <w:num w:numId="34">
    <w:abstractNumId w:val="20"/>
  </w:num>
  <w:num w:numId="35">
    <w:abstractNumId w:val="25"/>
  </w:num>
  <w:num w:numId="36">
    <w:abstractNumId w:val="21"/>
  </w:num>
  <w:num w:numId="37">
    <w:abstractNumId w:val="34"/>
  </w:num>
  <w:num w:numId="38">
    <w:abstractNumId w:val="1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040"/>
    <w:rsid w:val="000140DF"/>
    <w:rsid w:val="00031F5B"/>
    <w:rsid w:val="0004274C"/>
    <w:rsid w:val="0004797C"/>
    <w:rsid w:val="000A4199"/>
    <w:rsid w:val="000B20C1"/>
    <w:rsid w:val="000C7189"/>
    <w:rsid w:val="0015139C"/>
    <w:rsid w:val="00153FAB"/>
    <w:rsid w:val="00166544"/>
    <w:rsid w:val="0019613B"/>
    <w:rsid w:val="001A4DD7"/>
    <w:rsid w:val="001D5DD5"/>
    <w:rsid w:val="001D7C75"/>
    <w:rsid w:val="001E30DD"/>
    <w:rsid w:val="00221133"/>
    <w:rsid w:val="00242040"/>
    <w:rsid w:val="002731C1"/>
    <w:rsid w:val="002B6AF1"/>
    <w:rsid w:val="002C34A4"/>
    <w:rsid w:val="002C418D"/>
    <w:rsid w:val="002E7A67"/>
    <w:rsid w:val="002F3E9D"/>
    <w:rsid w:val="003155DA"/>
    <w:rsid w:val="003240BB"/>
    <w:rsid w:val="0033490A"/>
    <w:rsid w:val="0035129D"/>
    <w:rsid w:val="003763B2"/>
    <w:rsid w:val="003A47A6"/>
    <w:rsid w:val="003C7E04"/>
    <w:rsid w:val="003D48D9"/>
    <w:rsid w:val="003D55D5"/>
    <w:rsid w:val="003F26A2"/>
    <w:rsid w:val="004544AA"/>
    <w:rsid w:val="00493517"/>
    <w:rsid w:val="004C2BEB"/>
    <w:rsid w:val="0052516F"/>
    <w:rsid w:val="0053256E"/>
    <w:rsid w:val="0053504F"/>
    <w:rsid w:val="005855C1"/>
    <w:rsid w:val="005964B9"/>
    <w:rsid w:val="005A109B"/>
    <w:rsid w:val="005A2010"/>
    <w:rsid w:val="00620A10"/>
    <w:rsid w:val="00625278"/>
    <w:rsid w:val="0064775B"/>
    <w:rsid w:val="00653672"/>
    <w:rsid w:val="006625E2"/>
    <w:rsid w:val="006A2CB1"/>
    <w:rsid w:val="006B5055"/>
    <w:rsid w:val="006C4218"/>
    <w:rsid w:val="006E1413"/>
    <w:rsid w:val="006F6543"/>
    <w:rsid w:val="0071491F"/>
    <w:rsid w:val="007323FD"/>
    <w:rsid w:val="0073789F"/>
    <w:rsid w:val="0076683D"/>
    <w:rsid w:val="008020B7"/>
    <w:rsid w:val="008120CA"/>
    <w:rsid w:val="00821682"/>
    <w:rsid w:val="0083221D"/>
    <w:rsid w:val="008422D3"/>
    <w:rsid w:val="00883006"/>
    <w:rsid w:val="009143F2"/>
    <w:rsid w:val="00917097"/>
    <w:rsid w:val="00942279"/>
    <w:rsid w:val="00944770"/>
    <w:rsid w:val="00950EA1"/>
    <w:rsid w:val="009A4B7D"/>
    <w:rsid w:val="009C2573"/>
    <w:rsid w:val="00A025D7"/>
    <w:rsid w:val="00A975DD"/>
    <w:rsid w:val="00AB3736"/>
    <w:rsid w:val="00AC000C"/>
    <w:rsid w:val="00AD6F0F"/>
    <w:rsid w:val="00AF322C"/>
    <w:rsid w:val="00B2411C"/>
    <w:rsid w:val="00B31A20"/>
    <w:rsid w:val="00B32FCD"/>
    <w:rsid w:val="00BA02C8"/>
    <w:rsid w:val="00BA6A05"/>
    <w:rsid w:val="00BB6492"/>
    <w:rsid w:val="00BD44E4"/>
    <w:rsid w:val="00BD5EAC"/>
    <w:rsid w:val="00C0143D"/>
    <w:rsid w:val="00C4566A"/>
    <w:rsid w:val="00C814C8"/>
    <w:rsid w:val="00CA3F24"/>
    <w:rsid w:val="00CA6CAE"/>
    <w:rsid w:val="00CF3590"/>
    <w:rsid w:val="00D031F7"/>
    <w:rsid w:val="00D37ACA"/>
    <w:rsid w:val="00D56BDA"/>
    <w:rsid w:val="00D6446D"/>
    <w:rsid w:val="00D67BA7"/>
    <w:rsid w:val="00DA19B3"/>
    <w:rsid w:val="00DC0B2B"/>
    <w:rsid w:val="00E015C9"/>
    <w:rsid w:val="00E13A9F"/>
    <w:rsid w:val="00E761D9"/>
    <w:rsid w:val="00ED139A"/>
    <w:rsid w:val="00F172AF"/>
    <w:rsid w:val="00F46921"/>
    <w:rsid w:val="00F80476"/>
    <w:rsid w:val="00FB472E"/>
    <w:rsid w:val="00FC262C"/>
    <w:rsid w:val="00FC3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1367D3-BBE1-4325-87C6-A6BC2966D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F5B"/>
    <w:pPr>
      <w:spacing w:after="200" w:line="276" w:lineRule="auto"/>
    </w:pPr>
  </w:style>
  <w:style w:type="paragraph" w:styleId="5">
    <w:name w:val="heading 5"/>
    <w:basedOn w:val="a"/>
    <w:next w:val="a"/>
    <w:link w:val="50"/>
    <w:unhideWhenUsed/>
    <w:qFormat/>
    <w:rsid w:val="0053256E"/>
    <w:pPr>
      <w:keepNext/>
      <w:keepLines/>
      <w:spacing w:before="40" w:after="0" w:line="259" w:lineRule="auto"/>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31F5B"/>
    <w:pPr>
      <w:autoSpaceDE w:val="0"/>
      <w:autoSpaceDN w:val="0"/>
      <w:adjustRightInd w:val="0"/>
      <w:spacing w:after="0" w:line="240" w:lineRule="auto"/>
    </w:pPr>
    <w:rPr>
      <w:rFonts w:ascii="Liberation Serif" w:hAnsi="Liberation Serif" w:cs="Liberation Serif"/>
      <w:color w:val="000000"/>
      <w:sz w:val="24"/>
      <w:szCs w:val="24"/>
    </w:rPr>
  </w:style>
  <w:style w:type="paragraph" w:customStyle="1" w:styleId="ConsPlusNormal">
    <w:name w:val="ConsPlusNormal"/>
    <w:rsid w:val="00031F5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2">
    <w:name w:val="2 Заголовок"/>
    <w:basedOn w:val="a"/>
    <w:link w:val="20"/>
    <w:qFormat/>
    <w:rsid w:val="00031F5B"/>
    <w:pPr>
      <w:spacing w:after="240" w:line="240" w:lineRule="auto"/>
      <w:ind w:left="851" w:hanging="851"/>
    </w:pPr>
    <w:rPr>
      <w:rFonts w:ascii="Arial" w:hAnsi="Arial" w:cs="Arial"/>
      <w:b/>
      <w:color w:val="000080"/>
    </w:rPr>
  </w:style>
  <w:style w:type="character" w:customStyle="1" w:styleId="20">
    <w:name w:val="2 Заголовок Знак"/>
    <w:basedOn w:val="a0"/>
    <w:link w:val="2"/>
    <w:rsid w:val="00031F5B"/>
    <w:rPr>
      <w:rFonts w:ascii="Arial" w:hAnsi="Arial" w:cs="Arial"/>
      <w:b/>
      <w:color w:val="000080"/>
    </w:rPr>
  </w:style>
  <w:style w:type="table" w:styleId="a3">
    <w:name w:val="Table Grid"/>
    <w:basedOn w:val="a1"/>
    <w:uiPriority w:val="59"/>
    <w:rsid w:val="00031F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Знак2,Знак21,Текст сноски Знак Знак,Знак4 Знак Знак,Текст сноски Знак1 Знак,Текст сноски Знак Знак Знак,Знак4 Знак Знак Знак2,Текст сноски Знак Знак1,Знак4 Знак Знак1,Знак4 Знак,Текст сноски Знак2,Зна,Знак1 Знак1 Знак Знак,single space"/>
    <w:basedOn w:val="a"/>
    <w:link w:val="a5"/>
    <w:rsid w:val="00031F5B"/>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Знак2 Знак,Знак21 Знак,Текст сноски Знак Знак Знак1,Знак4 Знак Знак Знак,Текст сноски Знак1 Знак Знак,Текст сноски Знак Знак Знак Знак,Знак4 Знак Знак Знак2 Знак,Текст сноски Знак Знак1 Знак,Знак4 Знак Знак1 Знак,Знак4 Знак Знак2"/>
    <w:basedOn w:val="a0"/>
    <w:link w:val="a4"/>
    <w:rsid w:val="00031F5B"/>
    <w:rPr>
      <w:rFonts w:ascii="Times New Roman" w:eastAsia="Times New Roman" w:hAnsi="Times New Roman" w:cs="Times New Roman"/>
      <w:sz w:val="20"/>
      <w:szCs w:val="20"/>
      <w:lang w:eastAsia="ru-RU"/>
    </w:rPr>
  </w:style>
  <w:style w:type="character" w:styleId="a6">
    <w:name w:val="footnote reference"/>
    <w:aliases w:val="Знак сноски-FN,Ciae niinee-FN,Знак сноски 1,Ссылка на сноску 45,fr,Used by Word for Help footnote symbols,Referencia nota al pie,SUPERS,16 Point,Superscript 6 Point"/>
    <w:uiPriority w:val="99"/>
    <w:rsid w:val="00031F5B"/>
    <w:rPr>
      <w:vertAlign w:val="superscript"/>
    </w:rPr>
  </w:style>
  <w:style w:type="paragraph" w:customStyle="1" w:styleId="3">
    <w:name w:val="3 Заголовок"/>
    <w:basedOn w:val="a"/>
    <w:link w:val="30"/>
    <w:qFormat/>
    <w:rsid w:val="00883006"/>
    <w:pPr>
      <w:spacing w:before="240" w:after="240" w:line="240" w:lineRule="auto"/>
      <w:ind w:left="851" w:hanging="851"/>
      <w:jc w:val="both"/>
    </w:pPr>
    <w:rPr>
      <w:rFonts w:ascii="Arial" w:hAnsi="Arial" w:cs="Arial"/>
      <w:b/>
      <w:i/>
      <w:iCs/>
      <w:color w:val="000080"/>
    </w:rPr>
  </w:style>
  <w:style w:type="character" w:customStyle="1" w:styleId="30">
    <w:name w:val="3 Заголовок Знак"/>
    <w:basedOn w:val="a0"/>
    <w:link w:val="3"/>
    <w:rsid w:val="00883006"/>
    <w:rPr>
      <w:rFonts w:ascii="Arial" w:hAnsi="Arial" w:cs="Arial"/>
      <w:b/>
      <w:i/>
      <w:iCs/>
      <w:color w:val="000080"/>
    </w:rPr>
  </w:style>
  <w:style w:type="paragraph" w:styleId="a7">
    <w:name w:val="List Paragraph"/>
    <w:aliases w:val="Bullet List,FooterText,numbered,Заговок Марина,Bullet Number,Индексы,Num Bullet 1,Абзац маркированнный,Paragraphe de liste1,lp1,SL_Абзац списка,Нумерованый список,Абзац нумерованного списка,ТЗОТ Текст 2 уровня. Без оглавления"/>
    <w:basedOn w:val="a"/>
    <w:link w:val="a8"/>
    <w:uiPriority w:val="34"/>
    <w:qFormat/>
    <w:rsid w:val="00D031F7"/>
    <w:pPr>
      <w:ind w:left="720"/>
      <w:contextualSpacing/>
    </w:pPr>
  </w:style>
  <w:style w:type="character" w:customStyle="1" w:styleId="a8">
    <w:name w:val="Абзац списка Знак"/>
    <w:aliases w:val="Bullet List Знак,FooterText Знак,numbered Знак,Заговок Марина Знак,Bullet Number Знак,Индексы Знак,Num Bullet 1 Знак,Абзац маркированнный Знак,Paragraphe de liste1 Знак,lp1 Знак,SL_Абзац списка Знак,Нумерованый список Знак"/>
    <w:link w:val="a7"/>
    <w:uiPriority w:val="34"/>
    <w:locked/>
    <w:rsid w:val="00D031F7"/>
  </w:style>
  <w:style w:type="paragraph" w:styleId="31">
    <w:name w:val="Body Text Indent 3"/>
    <w:basedOn w:val="a"/>
    <w:link w:val="32"/>
    <w:unhideWhenUsed/>
    <w:rsid w:val="0053256E"/>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53256E"/>
    <w:rPr>
      <w:rFonts w:ascii="Times New Roman" w:eastAsia="Times New Roman" w:hAnsi="Times New Roman" w:cs="Times New Roman"/>
      <w:sz w:val="16"/>
      <w:szCs w:val="16"/>
    </w:rPr>
  </w:style>
  <w:style w:type="character" w:customStyle="1" w:styleId="50">
    <w:name w:val="Заголовок 5 Знак"/>
    <w:basedOn w:val="a0"/>
    <w:link w:val="5"/>
    <w:rsid w:val="0053256E"/>
    <w:rPr>
      <w:rFonts w:asciiTheme="majorHAnsi" w:eastAsiaTheme="majorEastAsia" w:hAnsiTheme="majorHAnsi" w:cstheme="majorBidi"/>
      <w:color w:val="2E74B5" w:themeColor="accent1" w:themeShade="BF"/>
    </w:rPr>
  </w:style>
  <w:style w:type="paragraph" w:styleId="a9">
    <w:name w:val="header"/>
    <w:basedOn w:val="a"/>
    <w:link w:val="aa"/>
    <w:uiPriority w:val="99"/>
    <w:unhideWhenUsed/>
    <w:rsid w:val="001513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5139C"/>
  </w:style>
  <w:style w:type="paragraph" w:styleId="ab">
    <w:name w:val="footer"/>
    <w:basedOn w:val="a"/>
    <w:link w:val="ac"/>
    <w:uiPriority w:val="99"/>
    <w:unhideWhenUsed/>
    <w:rsid w:val="001513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5139C"/>
  </w:style>
  <w:style w:type="table" w:customStyle="1" w:styleId="16">
    <w:name w:val="Сетка таблицы16"/>
    <w:basedOn w:val="a1"/>
    <w:next w:val="a3"/>
    <w:uiPriority w:val="59"/>
    <w:rsid w:val="006F6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35129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512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1</Pages>
  <Words>5981</Words>
  <Characters>34097</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Рукавишникова Татьяна</dc:creator>
  <cp:keywords/>
  <dc:description/>
  <cp:lastModifiedBy>Хахалева Татьяна Олеговна</cp:lastModifiedBy>
  <cp:revision>26</cp:revision>
  <cp:lastPrinted>2020-12-23T04:55:00Z</cp:lastPrinted>
  <dcterms:created xsi:type="dcterms:W3CDTF">2020-11-10T08:07:00Z</dcterms:created>
  <dcterms:modified xsi:type="dcterms:W3CDTF">2020-12-23T06:46:00Z</dcterms:modified>
</cp:coreProperties>
</file>