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5" w:rsidRDefault="00D5663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56635" w:rsidRDefault="00D56635">
      <w:pPr>
        <w:pStyle w:val="ConsPlusNormal"/>
        <w:outlineLvl w:val="0"/>
      </w:pPr>
    </w:p>
    <w:p w:rsidR="00D56635" w:rsidRDefault="00D56635">
      <w:pPr>
        <w:pStyle w:val="ConsPlusTitle"/>
        <w:jc w:val="center"/>
      </w:pPr>
      <w:r>
        <w:t>АГЕНТСТВО ПО ТРУДУ И ЗАНЯТОСТИ НАСЕЛЕНИЯ</w:t>
      </w:r>
    </w:p>
    <w:p w:rsidR="00D56635" w:rsidRDefault="00D56635">
      <w:pPr>
        <w:pStyle w:val="ConsPlusTitle"/>
        <w:jc w:val="center"/>
      </w:pPr>
      <w:r>
        <w:t>САХАЛИНСКОЙ ОБЛАСТИ</w:t>
      </w:r>
    </w:p>
    <w:p w:rsidR="00D56635" w:rsidRDefault="00D56635">
      <w:pPr>
        <w:pStyle w:val="ConsPlusTitle"/>
        <w:jc w:val="center"/>
      </w:pPr>
    </w:p>
    <w:p w:rsidR="00D56635" w:rsidRDefault="00D56635">
      <w:pPr>
        <w:pStyle w:val="ConsPlusTitle"/>
        <w:jc w:val="center"/>
      </w:pPr>
      <w:r>
        <w:t>ПРИКАЗ</w:t>
      </w:r>
    </w:p>
    <w:p w:rsidR="00D56635" w:rsidRDefault="00D56635">
      <w:pPr>
        <w:pStyle w:val="ConsPlusTitle"/>
        <w:jc w:val="center"/>
      </w:pPr>
      <w:r>
        <w:t>от 5 июня 2020 г. N 17</w:t>
      </w:r>
    </w:p>
    <w:p w:rsidR="00D56635" w:rsidRDefault="00D56635">
      <w:pPr>
        <w:pStyle w:val="ConsPlusTitle"/>
        <w:jc w:val="center"/>
      </w:pPr>
    </w:p>
    <w:p w:rsidR="00D56635" w:rsidRDefault="00D56635">
      <w:pPr>
        <w:pStyle w:val="ConsPlusTitle"/>
        <w:jc w:val="center"/>
      </w:pPr>
      <w:r>
        <w:t xml:space="preserve">О </w:t>
      </w:r>
      <w:proofErr w:type="gramStart"/>
      <w:r>
        <w:t>СРОКЕ</w:t>
      </w:r>
      <w:proofErr w:type="gramEnd"/>
      <w:r>
        <w:t xml:space="preserve"> ПРЕДСТАВЛЕНИЯ СВЕДЕНИЙ О ДОХОДАХ, РАСХОДАХ,</w:t>
      </w:r>
    </w:p>
    <w:p w:rsidR="00D56635" w:rsidRDefault="00D56635">
      <w:pPr>
        <w:pStyle w:val="ConsPlusTitle"/>
        <w:jc w:val="center"/>
      </w:pPr>
      <w:r>
        <w:t>ОБ ИМУЩЕСТВЕ И ОБЯЗАТЕЛЬСТВАХ ИМУЩЕСТВЕННОГО ХАРАКТЕРА</w:t>
      </w:r>
    </w:p>
    <w:p w:rsidR="00D56635" w:rsidRDefault="00D56635">
      <w:pPr>
        <w:pStyle w:val="ConsPlusTitle"/>
        <w:jc w:val="center"/>
      </w:pPr>
      <w:r>
        <w:t>ЗА ОТЧЕТНЫЙ ПЕРИОД С 1 ЯНВАРЯ ПО 31 ДЕКАБРЯ 2019 ГОДА</w:t>
      </w:r>
    </w:p>
    <w:p w:rsidR="00D56635" w:rsidRDefault="00D56635">
      <w:pPr>
        <w:pStyle w:val="ConsPlusNormal"/>
        <w:ind w:firstLine="540"/>
        <w:jc w:val="both"/>
      </w:pPr>
    </w:p>
    <w:p w:rsidR="00D56635" w:rsidRDefault="00D56635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Законом</w:t>
        </w:r>
      </w:hyperlink>
      <w:r>
        <w:t xml:space="preserve"> Сахалинской области от 21.05.2020 N 36-ЗО "О сроке представления сведений о доходах, расходах, об имуществе и обязательствах имущественного характера за отчетный период с 1 января по 31 декабря 2019 года" приказываю:</w:t>
      </w:r>
    </w:p>
    <w:p w:rsidR="00D56635" w:rsidRDefault="00D56635">
      <w:pPr>
        <w:pStyle w:val="ConsPlusNormal"/>
        <w:ind w:firstLine="540"/>
        <w:jc w:val="both"/>
      </w:pPr>
    </w:p>
    <w:p w:rsidR="00D56635" w:rsidRDefault="00D56635">
      <w:pPr>
        <w:pStyle w:val="ConsPlusNormal"/>
        <w:ind w:firstLine="540"/>
        <w:jc w:val="both"/>
      </w:pPr>
      <w:bookmarkStart w:id="0" w:name="P13"/>
      <w:bookmarkEnd w:id="0"/>
      <w:r>
        <w:t xml:space="preserve">1. Установить, что сведения о доходах, расходах, об имуществе и обязательствах имущественного характера за отчетный период с 1 января по 31 декабря 2019 года, срок </w:t>
      </w:r>
      <w:proofErr w:type="gramStart"/>
      <w:r>
        <w:t>представления</w:t>
      </w:r>
      <w:proofErr w:type="gramEnd"/>
      <w:r>
        <w:t xml:space="preserve"> которых предусмотрен </w:t>
      </w:r>
      <w:hyperlink r:id="rId7" w:history="1">
        <w:r>
          <w:rPr>
            <w:color w:val="0000FF"/>
          </w:rPr>
          <w:t>пунктом 5</w:t>
        </w:r>
      </w:hyperlink>
      <w:r>
        <w:t xml:space="preserve"> Порядка представления гражданами, претендующими на замещение должностей государственной гражданской службы Сахалинской области в агентстве по труду и занятости населения Сахалинской области, и государственными гражданскими служащими агентства по труду и занятости населения Сахалинской области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утвержденного приказом агентства по труду и занятости населения Сахалинской области от 09.12.2019 N 84, представляются до 1 августа 2020 года включительно.</w:t>
      </w:r>
    </w:p>
    <w:p w:rsidR="00D56635" w:rsidRDefault="00D56635">
      <w:pPr>
        <w:pStyle w:val="ConsPlusNormal"/>
        <w:spacing w:before="220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государственный гражданский служащий обнаружил, что в представленных им сведениях о доходах, расходах, об имуществе и обязательствах имущественного характера за отчетный период с 1 января по 31 декабря 2019 года не отражены или не полностью отражены какие-либо сведения либо имеются ошибки, он вправе представить уточненные сведения в течение одного месяца после окончания срока, указанного в </w:t>
      </w:r>
      <w:hyperlink w:anchor="P13" w:history="1">
        <w:r>
          <w:rPr>
            <w:color w:val="0000FF"/>
          </w:rPr>
          <w:t>пункте 1</w:t>
        </w:r>
      </w:hyperlink>
      <w:r>
        <w:t xml:space="preserve"> настоящего приказа.</w:t>
      </w:r>
    </w:p>
    <w:p w:rsidR="00D56635" w:rsidRDefault="00D56635">
      <w:pPr>
        <w:pStyle w:val="ConsPlusNormal"/>
        <w:spacing w:before="220"/>
        <w:ind w:firstLine="540"/>
        <w:jc w:val="both"/>
      </w:pPr>
      <w:r>
        <w:t xml:space="preserve">3. Настоящий приказ </w:t>
      </w:r>
      <w:proofErr w:type="gramStart"/>
      <w:r>
        <w:t>вступает в силу со дня его официального опубликования и распространяет</w:t>
      </w:r>
      <w:proofErr w:type="gramEnd"/>
      <w:r>
        <w:t xml:space="preserve"> свое действие на правоотношения, возникшие с 1 января 2020 года.</w:t>
      </w:r>
    </w:p>
    <w:p w:rsidR="00D56635" w:rsidRDefault="00D56635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Опубликовать настоящий приказ в газете "Губернские ведомости", на "Официальном интернет-портале правовой информации" и разместить на официальном сайте агентства по труду и занятости населения Сахалинской области.</w:t>
      </w:r>
      <w:proofErr w:type="gramEnd"/>
    </w:p>
    <w:p w:rsidR="00D56635" w:rsidRDefault="00D56635">
      <w:pPr>
        <w:pStyle w:val="ConsPlusNormal"/>
        <w:ind w:firstLine="540"/>
        <w:jc w:val="both"/>
      </w:pPr>
    </w:p>
    <w:p w:rsidR="00D56635" w:rsidRDefault="00D56635">
      <w:pPr>
        <w:pStyle w:val="ConsPlusNormal"/>
        <w:jc w:val="right"/>
      </w:pPr>
      <w:r>
        <w:t>Руководитель агентства</w:t>
      </w:r>
    </w:p>
    <w:p w:rsidR="00D56635" w:rsidRDefault="00D56635">
      <w:pPr>
        <w:pStyle w:val="ConsPlusNormal"/>
        <w:jc w:val="right"/>
      </w:pPr>
      <w:r>
        <w:t>по труду и занятости населения</w:t>
      </w:r>
    </w:p>
    <w:p w:rsidR="00D56635" w:rsidRDefault="00D56635">
      <w:pPr>
        <w:pStyle w:val="ConsPlusNormal"/>
        <w:jc w:val="right"/>
      </w:pPr>
      <w:r>
        <w:t>Сахалинской области</w:t>
      </w:r>
    </w:p>
    <w:p w:rsidR="00D56635" w:rsidRDefault="00D56635">
      <w:pPr>
        <w:pStyle w:val="ConsPlusNormal"/>
        <w:jc w:val="right"/>
      </w:pPr>
      <w:r>
        <w:t>Т.Г.Бабич</w:t>
      </w:r>
    </w:p>
    <w:p w:rsidR="00D56635" w:rsidRDefault="00D56635">
      <w:pPr>
        <w:pStyle w:val="ConsPlusNormal"/>
        <w:ind w:firstLine="540"/>
        <w:jc w:val="both"/>
      </w:pPr>
    </w:p>
    <w:p w:rsidR="00D56635" w:rsidRDefault="00D56635">
      <w:pPr>
        <w:pStyle w:val="ConsPlusNormal"/>
        <w:ind w:firstLine="540"/>
        <w:jc w:val="both"/>
      </w:pPr>
    </w:p>
    <w:p w:rsidR="00D56635" w:rsidRDefault="00D5663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33003" w:rsidRDefault="00C33003">
      <w:bookmarkStart w:id="1" w:name="_GoBack"/>
      <w:bookmarkEnd w:id="1"/>
    </w:p>
    <w:sectPr w:rsidR="00C33003" w:rsidSect="00572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635"/>
    <w:rsid w:val="00C33003"/>
    <w:rsid w:val="00D5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6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566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566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6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566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566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9134971B112B478B4F04833A4F7B876FB223D2D96E4D459D9F11BC0C0CA69503F96D1E33CE61AC4A058CA7FE9BB878919B3EAB39199C9077A452AU6k0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9134971B112B478B4F04833A4F7B876FB223D2D9EE2D650DAFF46CAC893655238998EF429AF4EC9A15ED77FE4F1D4CD4EUBkED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Астащенко Альбина Владимировна</dc:creator>
  <cp:lastModifiedBy>Астащенко Альбина Владимировна</cp:lastModifiedBy>
  <cp:revision>2</cp:revision>
  <dcterms:created xsi:type="dcterms:W3CDTF">2020-06-16T03:36:00Z</dcterms:created>
  <dcterms:modified xsi:type="dcterms:W3CDTF">2020-06-16T03:36:00Z</dcterms:modified>
</cp:coreProperties>
</file>